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A371B" w14:textId="65D51957" w:rsidR="00D52335" w:rsidRPr="00E055CA" w:rsidRDefault="00D52335" w:rsidP="00D52335">
      <w:pPr>
        <w:pStyle w:val="Ttulo"/>
        <w:rPr>
          <w:rFonts w:ascii="Arial" w:hAnsi="Arial" w:cs="Arial"/>
          <w:sz w:val="16"/>
          <w:szCs w:val="16"/>
        </w:rPr>
      </w:pPr>
      <w:r w:rsidRPr="00A04ED5">
        <w:rPr>
          <w:rFonts w:ascii="Arial Narrow" w:hAnsi="Arial Narrow" w:cs="Cordia New"/>
          <w:sz w:val="22"/>
          <w:szCs w:val="22"/>
        </w:rPr>
        <w:t>ACTA DE</w:t>
      </w:r>
      <w:r>
        <w:rPr>
          <w:rFonts w:ascii="Arial Narrow" w:hAnsi="Arial Narrow" w:cs="Cordia New"/>
          <w:sz w:val="22"/>
          <w:szCs w:val="22"/>
        </w:rPr>
        <w:t xml:space="preserve"> ADMISION Y/O VALIDEZ DE OFERTAS CALIFICACION </w:t>
      </w:r>
      <w:r w:rsidRPr="00A04ED5">
        <w:rPr>
          <w:rFonts w:ascii="Arial Narrow" w:hAnsi="Arial Narrow" w:cs="Cordia New"/>
          <w:sz w:val="22"/>
          <w:szCs w:val="22"/>
        </w:rPr>
        <w:t xml:space="preserve">Y OTORGAMIENTO DE LA BUENA PRO DE LA ADJUDICACION SIMPLIFICADA N° </w:t>
      </w:r>
      <w:r w:rsidR="00A80737" w:rsidRPr="00A80737">
        <w:rPr>
          <w:rFonts w:ascii="Arial Narrow" w:hAnsi="Arial Narrow" w:cs="Arial"/>
          <w:sz w:val="22"/>
          <w:szCs w:val="22"/>
          <w:shd w:val="clear" w:color="auto" w:fill="FFFFFF"/>
        </w:rPr>
        <w:t>AS-SM-</w:t>
      </w:r>
      <w:r w:rsidR="00FF403D">
        <w:rPr>
          <w:rFonts w:ascii="Arial Narrow" w:hAnsi="Arial Narrow" w:cs="Arial"/>
          <w:sz w:val="22"/>
          <w:szCs w:val="22"/>
          <w:shd w:val="clear" w:color="auto" w:fill="FFFFFF"/>
        </w:rPr>
        <w:t>7</w:t>
      </w:r>
      <w:r w:rsidR="00A80737" w:rsidRPr="00A80737">
        <w:rPr>
          <w:rFonts w:ascii="Arial Narrow" w:hAnsi="Arial Narrow" w:cs="Arial"/>
          <w:sz w:val="22"/>
          <w:szCs w:val="22"/>
          <w:shd w:val="clear" w:color="auto" w:fill="FFFFFF"/>
        </w:rPr>
        <w:t>-2023-MDI/CS-1</w:t>
      </w:r>
    </w:p>
    <w:p w14:paraId="5AA0DD33" w14:textId="77777777" w:rsidR="00D52335" w:rsidRPr="00E055CA" w:rsidRDefault="00D52335" w:rsidP="00D52335">
      <w:pPr>
        <w:spacing w:after="0"/>
        <w:jc w:val="both"/>
        <w:rPr>
          <w:rFonts w:ascii="Arial" w:hAnsi="Arial" w:cs="Arial"/>
          <w:sz w:val="16"/>
          <w:szCs w:val="16"/>
        </w:rPr>
      </w:pPr>
    </w:p>
    <w:tbl>
      <w:tblPr>
        <w:tblpPr w:leftFromText="45" w:rightFromText="45" w:vertAnchor="text"/>
        <w:tblW w:w="4959" w:type="pct"/>
        <w:tblCellSpacing w:w="15" w:type="dxa"/>
        <w:tblCellMar>
          <w:top w:w="15" w:type="dxa"/>
          <w:left w:w="15" w:type="dxa"/>
          <w:bottom w:w="15" w:type="dxa"/>
          <w:right w:w="15" w:type="dxa"/>
        </w:tblCellMar>
        <w:tblLook w:val="04A0" w:firstRow="1" w:lastRow="0" w:firstColumn="1" w:lastColumn="0" w:noHBand="0" w:noVBand="1"/>
      </w:tblPr>
      <w:tblGrid>
        <w:gridCol w:w="2452"/>
        <w:gridCol w:w="7249"/>
      </w:tblGrid>
      <w:tr w:rsidR="00A80737" w14:paraId="452E95B2" w14:textId="77777777" w:rsidTr="00A80737">
        <w:trPr>
          <w:tblCellSpacing w:w="15" w:type="dxa"/>
        </w:trPr>
        <w:tc>
          <w:tcPr>
            <w:tcW w:w="1240" w:type="pct"/>
            <w:tcMar>
              <w:top w:w="0" w:type="dxa"/>
              <w:left w:w="0" w:type="dxa"/>
              <w:bottom w:w="0" w:type="dxa"/>
              <w:right w:w="0" w:type="dxa"/>
            </w:tcMar>
            <w:vAlign w:val="center"/>
            <w:hideMark/>
          </w:tcPr>
          <w:p w14:paraId="0FADDBF0" w14:textId="77777777" w:rsidR="00A80737" w:rsidRDefault="00A80737" w:rsidP="00A80737">
            <w:pPr>
              <w:spacing w:after="0" w:line="240" w:lineRule="auto"/>
              <w:rPr>
                <w:rFonts w:ascii="Arial" w:eastAsia="Times New Roman" w:hAnsi="Arial" w:cs="Arial"/>
                <w:color w:val="666666"/>
                <w:sz w:val="15"/>
                <w:szCs w:val="15"/>
                <w:lang w:val="es-PE"/>
              </w:rPr>
            </w:pPr>
            <w:r>
              <w:rPr>
                <w:rStyle w:val="textocabeceraetiqueta"/>
                <w:rFonts w:ascii="Verdana" w:hAnsi="Verdana" w:cs="Arial"/>
                <w:b/>
                <w:bCs/>
                <w:sz w:val="15"/>
                <w:szCs w:val="15"/>
              </w:rPr>
              <w:t>Entidad convocante</w:t>
            </w:r>
          </w:p>
        </w:tc>
        <w:tc>
          <w:tcPr>
            <w:tcW w:w="3714" w:type="pct"/>
            <w:tcMar>
              <w:top w:w="0" w:type="dxa"/>
              <w:left w:w="0" w:type="dxa"/>
              <w:bottom w:w="0" w:type="dxa"/>
              <w:right w:w="0" w:type="dxa"/>
            </w:tcMar>
            <w:vAlign w:val="center"/>
            <w:hideMark/>
          </w:tcPr>
          <w:p w14:paraId="1BDB3FE3" w14:textId="77777777" w:rsidR="00A80737" w:rsidRDefault="00A80737" w:rsidP="00A80737">
            <w:pPr>
              <w:rPr>
                <w:rFonts w:ascii="Arial" w:hAnsi="Arial" w:cs="Arial"/>
                <w:color w:val="666666"/>
                <w:sz w:val="15"/>
                <w:szCs w:val="15"/>
              </w:rPr>
            </w:pPr>
            <w:r>
              <w:rPr>
                <w:rStyle w:val="textocabeceravalue"/>
                <w:rFonts w:ascii="Arial" w:hAnsi="Arial" w:cs="Arial"/>
                <w:b/>
                <w:bCs/>
                <w:color w:val="000000"/>
                <w:sz w:val="18"/>
                <w:szCs w:val="18"/>
              </w:rPr>
              <w:t>MUNICIPALIDAD DISTRITAL DE IPARIA</w:t>
            </w:r>
          </w:p>
        </w:tc>
      </w:tr>
      <w:tr w:rsidR="00A80737" w14:paraId="32E79C1D" w14:textId="77777777" w:rsidTr="00A80737">
        <w:trPr>
          <w:tblCellSpacing w:w="15" w:type="dxa"/>
        </w:trPr>
        <w:tc>
          <w:tcPr>
            <w:tcW w:w="0" w:type="auto"/>
            <w:tcMar>
              <w:top w:w="0" w:type="dxa"/>
              <w:left w:w="0" w:type="dxa"/>
              <w:bottom w:w="0" w:type="dxa"/>
              <w:right w:w="0" w:type="dxa"/>
            </w:tcMar>
            <w:vAlign w:val="center"/>
            <w:hideMark/>
          </w:tcPr>
          <w:p w14:paraId="2731AA47" w14:textId="77777777" w:rsidR="00A80737" w:rsidRDefault="00A80737" w:rsidP="00A80737">
            <w:pPr>
              <w:rPr>
                <w:rFonts w:ascii="Arial" w:hAnsi="Arial" w:cs="Arial"/>
                <w:color w:val="666666"/>
                <w:sz w:val="15"/>
                <w:szCs w:val="15"/>
              </w:rPr>
            </w:pPr>
            <w:r>
              <w:rPr>
                <w:rStyle w:val="textocabeceraetiqueta"/>
                <w:rFonts w:ascii="Verdana" w:hAnsi="Verdana" w:cs="Arial"/>
                <w:b/>
                <w:bCs/>
                <w:sz w:val="15"/>
                <w:szCs w:val="15"/>
              </w:rPr>
              <w:t>Nomenclatura</w:t>
            </w:r>
          </w:p>
        </w:tc>
        <w:tc>
          <w:tcPr>
            <w:tcW w:w="0" w:type="auto"/>
            <w:tcMar>
              <w:top w:w="0" w:type="dxa"/>
              <w:left w:w="0" w:type="dxa"/>
              <w:bottom w:w="0" w:type="dxa"/>
              <w:right w:w="0" w:type="dxa"/>
            </w:tcMar>
            <w:vAlign w:val="center"/>
            <w:hideMark/>
          </w:tcPr>
          <w:p w14:paraId="375E2CC0" w14:textId="6AE86E02" w:rsidR="00A80737" w:rsidRDefault="00FF403D" w:rsidP="00A80737">
            <w:pPr>
              <w:rPr>
                <w:rFonts w:ascii="Arial" w:hAnsi="Arial" w:cs="Arial"/>
                <w:color w:val="666666"/>
                <w:sz w:val="15"/>
                <w:szCs w:val="15"/>
              </w:rPr>
            </w:pPr>
            <w:r>
              <w:rPr>
                <w:rFonts w:ascii="Arial" w:hAnsi="Arial" w:cs="Arial"/>
                <w:b/>
                <w:bCs/>
                <w:color w:val="000000"/>
                <w:sz w:val="18"/>
                <w:szCs w:val="18"/>
                <w:shd w:val="clear" w:color="auto" w:fill="FFFFFF"/>
              </w:rPr>
              <w:t>AS-SM-7-2023-MDI/CS-1</w:t>
            </w:r>
          </w:p>
        </w:tc>
      </w:tr>
      <w:tr w:rsidR="00A80737" w14:paraId="2ECC6EF8" w14:textId="77777777" w:rsidTr="00A80737">
        <w:trPr>
          <w:tblCellSpacing w:w="15" w:type="dxa"/>
        </w:trPr>
        <w:tc>
          <w:tcPr>
            <w:tcW w:w="0" w:type="auto"/>
            <w:tcMar>
              <w:top w:w="0" w:type="dxa"/>
              <w:left w:w="0" w:type="dxa"/>
              <w:bottom w:w="0" w:type="dxa"/>
              <w:right w:w="0" w:type="dxa"/>
            </w:tcMar>
            <w:vAlign w:val="center"/>
            <w:hideMark/>
          </w:tcPr>
          <w:p w14:paraId="7A5CE09E" w14:textId="77777777" w:rsidR="00A80737" w:rsidRDefault="00A80737" w:rsidP="00A80737">
            <w:pPr>
              <w:rPr>
                <w:rFonts w:ascii="Arial" w:hAnsi="Arial" w:cs="Arial"/>
                <w:color w:val="666666"/>
                <w:sz w:val="15"/>
                <w:szCs w:val="15"/>
              </w:rPr>
            </w:pPr>
            <w:r>
              <w:rPr>
                <w:rStyle w:val="textocabeceraetiqueta"/>
                <w:rFonts w:ascii="Verdana" w:hAnsi="Verdana" w:cs="Arial"/>
                <w:b/>
                <w:bCs/>
                <w:sz w:val="15"/>
                <w:szCs w:val="15"/>
              </w:rPr>
              <w:t>Nro. de convocatoria</w:t>
            </w:r>
          </w:p>
        </w:tc>
        <w:tc>
          <w:tcPr>
            <w:tcW w:w="0" w:type="auto"/>
            <w:tcMar>
              <w:top w:w="0" w:type="dxa"/>
              <w:left w:w="0" w:type="dxa"/>
              <w:bottom w:w="0" w:type="dxa"/>
              <w:right w:w="0" w:type="dxa"/>
            </w:tcMar>
            <w:vAlign w:val="center"/>
            <w:hideMark/>
          </w:tcPr>
          <w:p w14:paraId="582216AA" w14:textId="77777777" w:rsidR="00A80737" w:rsidRDefault="00A80737" w:rsidP="00A80737">
            <w:pPr>
              <w:rPr>
                <w:rFonts w:ascii="Arial" w:hAnsi="Arial" w:cs="Arial"/>
                <w:color w:val="666666"/>
                <w:sz w:val="15"/>
                <w:szCs w:val="15"/>
              </w:rPr>
            </w:pPr>
            <w:r>
              <w:rPr>
                <w:rStyle w:val="textocabeceravalue"/>
                <w:rFonts w:ascii="Arial" w:hAnsi="Arial" w:cs="Arial"/>
                <w:b/>
                <w:bCs/>
                <w:color w:val="000000"/>
                <w:sz w:val="18"/>
                <w:szCs w:val="18"/>
              </w:rPr>
              <w:t>1</w:t>
            </w:r>
          </w:p>
        </w:tc>
      </w:tr>
      <w:tr w:rsidR="00A80737" w14:paraId="59E02B26" w14:textId="77777777" w:rsidTr="00A80737">
        <w:trPr>
          <w:tblCellSpacing w:w="15" w:type="dxa"/>
        </w:trPr>
        <w:tc>
          <w:tcPr>
            <w:tcW w:w="0" w:type="auto"/>
            <w:tcMar>
              <w:top w:w="0" w:type="dxa"/>
              <w:left w:w="0" w:type="dxa"/>
              <w:bottom w:w="0" w:type="dxa"/>
              <w:right w:w="0" w:type="dxa"/>
            </w:tcMar>
            <w:vAlign w:val="center"/>
            <w:hideMark/>
          </w:tcPr>
          <w:p w14:paraId="73C9F98E" w14:textId="77777777" w:rsidR="00A80737" w:rsidRDefault="00A80737" w:rsidP="00A80737">
            <w:pPr>
              <w:rPr>
                <w:rFonts w:ascii="Arial" w:hAnsi="Arial" w:cs="Arial"/>
                <w:color w:val="666666"/>
                <w:sz w:val="15"/>
                <w:szCs w:val="15"/>
              </w:rPr>
            </w:pPr>
            <w:r>
              <w:rPr>
                <w:rStyle w:val="textocabeceraetiqueta"/>
                <w:rFonts w:ascii="Verdana" w:hAnsi="Verdana" w:cs="Arial"/>
                <w:b/>
                <w:bCs/>
                <w:sz w:val="15"/>
                <w:szCs w:val="15"/>
              </w:rPr>
              <w:t>Objeto de contratación</w:t>
            </w:r>
          </w:p>
        </w:tc>
        <w:tc>
          <w:tcPr>
            <w:tcW w:w="0" w:type="auto"/>
            <w:tcMar>
              <w:top w:w="0" w:type="dxa"/>
              <w:left w:w="0" w:type="dxa"/>
              <w:bottom w:w="0" w:type="dxa"/>
              <w:right w:w="0" w:type="dxa"/>
            </w:tcMar>
            <w:vAlign w:val="center"/>
            <w:hideMark/>
          </w:tcPr>
          <w:p w14:paraId="2677B825" w14:textId="77777777" w:rsidR="00A80737" w:rsidRDefault="00A80737" w:rsidP="00A80737">
            <w:pPr>
              <w:rPr>
                <w:rFonts w:ascii="Arial" w:hAnsi="Arial" w:cs="Arial"/>
                <w:color w:val="666666"/>
                <w:sz w:val="15"/>
                <w:szCs w:val="15"/>
              </w:rPr>
            </w:pPr>
            <w:r>
              <w:rPr>
                <w:rStyle w:val="textocabeceravalue"/>
                <w:rFonts w:ascii="Arial" w:hAnsi="Arial" w:cs="Arial"/>
                <w:b/>
                <w:bCs/>
                <w:color w:val="000000"/>
                <w:sz w:val="18"/>
                <w:szCs w:val="18"/>
              </w:rPr>
              <w:t>Obra</w:t>
            </w:r>
          </w:p>
        </w:tc>
      </w:tr>
      <w:tr w:rsidR="00A80737" w14:paraId="0BA2DCF1" w14:textId="77777777" w:rsidTr="00A80737">
        <w:trPr>
          <w:tblCellSpacing w:w="15" w:type="dxa"/>
        </w:trPr>
        <w:tc>
          <w:tcPr>
            <w:tcW w:w="0" w:type="auto"/>
            <w:tcMar>
              <w:top w:w="0" w:type="dxa"/>
              <w:left w:w="0" w:type="dxa"/>
              <w:bottom w:w="0" w:type="dxa"/>
              <w:right w:w="0" w:type="dxa"/>
            </w:tcMar>
            <w:vAlign w:val="center"/>
            <w:hideMark/>
          </w:tcPr>
          <w:p w14:paraId="07E42421" w14:textId="77777777" w:rsidR="00A80737" w:rsidRDefault="00A80737" w:rsidP="00A80737">
            <w:pPr>
              <w:rPr>
                <w:rFonts w:ascii="Arial" w:hAnsi="Arial" w:cs="Arial"/>
                <w:color w:val="666666"/>
                <w:sz w:val="15"/>
                <w:szCs w:val="15"/>
              </w:rPr>
            </w:pPr>
            <w:r>
              <w:rPr>
                <w:rStyle w:val="textocabeceraetiqueta"/>
                <w:rFonts w:ascii="Verdana" w:hAnsi="Verdana" w:cs="Arial"/>
                <w:b/>
                <w:bCs/>
                <w:sz w:val="15"/>
                <w:szCs w:val="15"/>
              </w:rPr>
              <w:t>Descripción del objeto</w:t>
            </w:r>
          </w:p>
        </w:tc>
        <w:tc>
          <w:tcPr>
            <w:tcW w:w="0" w:type="auto"/>
            <w:tcMar>
              <w:top w:w="0" w:type="dxa"/>
              <w:left w:w="0" w:type="dxa"/>
              <w:bottom w:w="0" w:type="dxa"/>
              <w:right w:w="0" w:type="dxa"/>
            </w:tcMar>
            <w:vAlign w:val="center"/>
            <w:hideMark/>
          </w:tcPr>
          <w:p w14:paraId="564AB8DD" w14:textId="1E231D0F" w:rsidR="00A80737" w:rsidRDefault="00A80737" w:rsidP="00A80737">
            <w:pPr>
              <w:rPr>
                <w:rFonts w:ascii="Arial" w:hAnsi="Arial" w:cs="Arial"/>
                <w:color w:val="666666"/>
                <w:sz w:val="15"/>
                <w:szCs w:val="15"/>
              </w:rPr>
            </w:pPr>
            <w:r>
              <w:rPr>
                <w:rStyle w:val="textocabeceravalue"/>
                <w:rFonts w:ascii="Arial" w:hAnsi="Arial" w:cs="Arial"/>
                <w:b/>
                <w:bCs/>
                <w:color w:val="000000"/>
                <w:sz w:val="18"/>
                <w:szCs w:val="18"/>
              </w:rPr>
              <w:t xml:space="preserve">CREACION DEL SERVICIO DE ATENCION DE SALUD BASICO EN </w:t>
            </w:r>
            <w:r w:rsidR="00FF403D">
              <w:rPr>
                <w:rStyle w:val="textocabeceravalue"/>
                <w:rFonts w:ascii="Arial" w:hAnsi="Arial" w:cs="Arial"/>
                <w:b/>
                <w:bCs/>
                <w:color w:val="000000"/>
                <w:sz w:val="18"/>
                <w:szCs w:val="18"/>
              </w:rPr>
              <w:t>E</w:t>
            </w:r>
            <w:r w:rsidR="00FF403D">
              <w:rPr>
                <w:rStyle w:val="textocabeceravalue"/>
                <w:b/>
                <w:bCs/>
                <w:color w:val="000000"/>
              </w:rPr>
              <w:t>L CASERIO CUNCHURI</w:t>
            </w:r>
            <w:r>
              <w:rPr>
                <w:rStyle w:val="textocabeceravalue"/>
                <w:rFonts w:ascii="Arial" w:hAnsi="Arial" w:cs="Arial"/>
                <w:b/>
                <w:bCs/>
                <w:color w:val="000000"/>
                <w:sz w:val="18"/>
                <w:szCs w:val="18"/>
              </w:rPr>
              <w:t xml:space="preserve"> (PUESTO DE SALUD IPRESS I-1- DISTRITO DE IPARIA- PROVINCIA DE CORONEL PORTILLO- DEPARTAMENTO DE UCAYALI</w:t>
            </w:r>
          </w:p>
        </w:tc>
      </w:tr>
      <w:tr w:rsidR="00A80737" w14:paraId="014DDEE8" w14:textId="77777777" w:rsidTr="00A80737">
        <w:trPr>
          <w:tblCellSpacing w:w="15" w:type="dxa"/>
        </w:trPr>
        <w:tc>
          <w:tcPr>
            <w:tcW w:w="0" w:type="auto"/>
            <w:tcMar>
              <w:top w:w="0" w:type="dxa"/>
              <w:left w:w="0" w:type="dxa"/>
              <w:bottom w:w="0" w:type="dxa"/>
              <w:right w:w="0" w:type="dxa"/>
            </w:tcMar>
            <w:vAlign w:val="center"/>
            <w:hideMark/>
          </w:tcPr>
          <w:p w14:paraId="0202B730" w14:textId="77777777" w:rsidR="00A80737" w:rsidRDefault="00A80737" w:rsidP="00A80737">
            <w:pPr>
              <w:rPr>
                <w:rFonts w:ascii="Arial" w:hAnsi="Arial" w:cs="Arial"/>
                <w:color w:val="666666"/>
                <w:sz w:val="15"/>
                <w:szCs w:val="15"/>
              </w:rPr>
            </w:pPr>
            <w:r>
              <w:rPr>
                <w:rStyle w:val="textocabeceraetiqueta"/>
                <w:rFonts w:ascii="Verdana" w:hAnsi="Verdana" w:cs="Arial"/>
                <w:b/>
                <w:bCs/>
                <w:sz w:val="15"/>
                <w:szCs w:val="15"/>
              </w:rPr>
              <w:t>Número de Contratación</w:t>
            </w:r>
          </w:p>
        </w:tc>
        <w:tc>
          <w:tcPr>
            <w:tcW w:w="0" w:type="auto"/>
            <w:tcMar>
              <w:top w:w="0" w:type="dxa"/>
              <w:left w:w="0" w:type="dxa"/>
              <w:bottom w:w="0" w:type="dxa"/>
              <w:right w:w="0" w:type="dxa"/>
            </w:tcMar>
            <w:vAlign w:val="center"/>
            <w:hideMark/>
          </w:tcPr>
          <w:p w14:paraId="3D3A514D" w14:textId="77777777" w:rsidR="00A80737" w:rsidRDefault="00A80737" w:rsidP="00A80737">
            <w:pPr>
              <w:rPr>
                <w:rFonts w:ascii="Arial" w:hAnsi="Arial" w:cs="Arial"/>
                <w:color w:val="666666"/>
                <w:sz w:val="15"/>
                <w:szCs w:val="15"/>
              </w:rPr>
            </w:pPr>
            <w:r>
              <w:rPr>
                <w:rStyle w:val="textocabeceravalue"/>
                <w:rFonts w:ascii="Arial" w:hAnsi="Arial" w:cs="Arial"/>
                <w:b/>
                <w:bCs/>
                <w:color w:val="000000"/>
                <w:sz w:val="18"/>
                <w:szCs w:val="18"/>
              </w:rPr>
              <w:t>MDDI-2023-110</w:t>
            </w:r>
          </w:p>
        </w:tc>
      </w:tr>
    </w:tbl>
    <w:p w14:paraId="56E5FE53" w14:textId="2CBFDA77" w:rsidR="00D52335" w:rsidRPr="00E055CA" w:rsidRDefault="00D52335" w:rsidP="00D52335">
      <w:pPr>
        <w:spacing w:after="0"/>
        <w:jc w:val="both"/>
        <w:rPr>
          <w:rFonts w:ascii="Arial" w:hAnsi="Arial" w:cs="Arial"/>
          <w:sz w:val="16"/>
          <w:szCs w:val="16"/>
        </w:rPr>
      </w:pPr>
      <w:r w:rsidRPr="00E055CA">
        <w:rPr>
          <w:rFonts w:ascii="Arial" w:hAnsi="Arial" w:cs="Arial"/>
          <w:sz w:val="16"/>
          <w:szCs w:val="16"/>
        </w:rPr>
        <w:t xml:space="preserve">Siendo las </w:t>
      </w:r>
      <w:r w:rsidR="00FF403D">
        <w:rPr>
          <w:rFonts w:ascii="Arial" w:hAnsi="Arial" w:cs="Arial"/>
          <w:sz w:val="16"/>
          <w:szCs w:val="16"/>
        </w:rPr>
        <w:t>14</w:t>
      </w:r>
      <w:r w:rsidRPr="00E055CA">
        <w:rPr>
          <w:rFonts w:ascii="Arial" w:hAnsi="Arial" w:cs="Arial"/>
          <w:sz w:val="16"/>
          <w:szCs w:val="16"/>
        </w:rPr>
        <w:t xml:space="preserve">:00 horas del día </w:t>
      </w:r>
      <w:r w:rsidR="00D96589">
        <w:rPr>
          <w:rFonts w:ascii="Arial" w:hAnsi="Arial" w:cs="Arial"/>
          <w:sz w:val="16"/>
          <w:szCs w:val="16"/>
        </w:rPr>
        <w:t>2</w:t>
      </w:r>
      <w:r w:rsidR="00A80737">
        <w:rPr>
          <w:rFonts w:ascii="Arial" w:hAnsi="Arial" w:cs="Arial"/>
          <w:sz w:val="16"/>
          <w:szCs w:val="16"/>
        </w:rPr>
        <w:t>6</w:t>
      </w:r>
      <w:r w:rsidRPr="00E055CA">
        <w:rPr>
          <w:rFonts w:ascii="Arial" w:hAnsi="Arial" w:cs="Arial"/>
          <w:sz w:val="16"/>
          <w:szCs w:val="16"/>
        </w:rPr>
        <w:t xml:space="preserve"> de </w:t>
      </w:r>
      <w:r w:rsidR="00FF403D">
        <w:rPr>
          <w:rFonts w:ascii="Arial" w:hAnsi="Arial" w:cs="Arial"/>
          <w:sz w:val="16"/>
          <w:szCs w:val="16"/>
        </w:rPr>
        <w:t>mayo</w:t>
      </w:r>
      <w:r w:rsidRPr="00E055CA">
        <w:rPr>
          <w:rFonts w:ascii="Arial" w:hAnsi="Arial" w:cs="Arial"/>
          <w:sz w:val="16"/>
          <w:szCs w:val="16"/>
        </w:rPr>
        <w:t xml:space="preserve"> del año 202</w:t>
      </w:r>
      <w:r w:rsidR="00A80737">
        <w:rPr>
          <w:rFonts w:ascii="Arial" w:hAnsi="Arial" w:cs="Arial"/>
          <w:sz w:val="16"/>
          <w:szCs w:val="16"/>
        </w:rPr>
        <w:t>3</w:t>
      </w:r>
      <w:r w:rsidRPr="00E055CA">
        <w:rPr>
          <w:rFonts w:ascii="Arial" w:hAnsi="Arial" w:cs="Arial"/>
          <w:sz w:val="16"/>
          <w:szCs w:val="16"/>
        </w:rPr>
        <w:t xml:space="preserve">, en la Unidad de Logística </w:t>
      </w:r>
      <w:r w:rsidR="00A80737">
        <w:rPr>
          <w:rFonts w:ascii="Arial" w:hAnsi="Arial" w:cs="Arial"/>
          <w:sz w:val="16"/>
          <w:szCs w:val="16"/>
        </w:rPr>
        <w:t xml:space="preserve">y Abastecimiento </w:t>
      </w:r>
      <w:r w:rsidRPr="00E055CA">
        <w:rPr>
          <w:rFonts w:ascii="Arial" w:hAnsi="Arial" w:cs="Arial"/>
          <w:sz w:val="16"/>
          <w:szCs w:val="16"/>
        </w:rPr>
        <w:t xml:space="preserve">de la Municipalidad Distrital de </w:t>
      </w:r>
      <w:r w:rsidR="00A80737">
        <w:rPr>
          <w:rFonts w:ascii="Arial" w:hAnsi="Arial" w:cs="Arial"/>
          <w:sz w:val="16"/>
          <w:szCs w:val="16"/>
        </w:rPr>
        <w:t>Iparia</w:t>
      </w:r>
      <w:r w:rsidRPr="00E055CA">
        <w:rPr>
          <w:rFonts w:ascii="Arial" w:hAnsi="Arial" w:cs="Arial"/>
          <w:sz w:val="16"/>
          <w:szCs w:val="16"/>
        </w:rPr>
        <w:t xml:space="preserve">, se reunieron los miembros del Comité de Selección (Conductor del procedimiento), para llevar adelante el procedimiento de selección </w:t>
      </w:r>
      <w:r w:rsidRPr="00E055CA">
        <w:rPr>
          <w:rStyle w:val="textocabeceravalue"/>
          <w:rFonts w:ascii="Arial" w:hAnsi="Arial" w:cs="Arial"/>
          <w:b/>
          <w:bCs/>
          <w:sz w:val="16"/>
          <w:szCs w:val="16"/>
        </w:rPr>
        <w:t>AS-</w:t>
      </w:r>
      <w:r w:rsidR="00A80737" w:rsidRPr="00A80737">
        <w:rPr>
          <w:rStyle w:val="textocabeceravalue"/>
          <w:rFonts w:ascii="Arial" w:hAnsi="Arial" w:cs="Arial"/>
          <w:b/>
          <w:bCs/>
          <w:color w:val="000000"/>
          <w:sz w:val="18"/>
          <w:szCs w:val="18"/>
        </w:rPr>
        <w:t xml:space="preserve"> </w:t>
      </w:r>
      <w:r w:rsidR="00A80737">
        <w:rPr>
          <w:rStyle w:val="textocabeceravalue"/>
          <w:rFonts w:ascii="Arial" w:hAnsi="Arial" w:cs="Arial"/>
          <w:b/>
          <w:bCs/>
          <w:color w:val="000000"/>
          <w:sz w:val="18"/>
          <w:szCs w:val="18"/>
        </w:rPr>
        <w:t>SM-</w:t>
      </w:r>
      <w:r w:rsidR="00FF403D">
        <w:rPr>
          <w:rStyle w:val="textocabeceravalue"/>
          <w:rFonts w:ascii="Arial" w:hAnsi="Arial" w:cs="Arial"/>
          <w:b/>
          <w:bCs/>
          <w:color w:val="000000"/>
          <w:sz w:val="18"/>
          <w:szCs w:val="18"/>
        </w:rPr>
        <w:t>7</w:t>
      </w:r>
      <w:r w:rsidR="00A80737">
        <w:rPr>
          <w:rStyle w:val="textocabeceravalue"/>
          <w:rFonts w:ascii="Arial" w:hAnsi="Arial" w:cs="Arial"/>
          <w:b/>
          <w:bCs/>
          <w:color w:val="000000"/>
          <w:sz w:val="18"/>
          <w:szCs w:val="18"/>
        </w:rPr>
        <w:t>-2023-MDI/CS-1</w:t>
      </w:r>
      <w:r w:rsidRPr="00E055CA">
        <w:rPr>
          <w:rFonts w:ascii="Arial" w:eastAsia="Times New Roman" w:hAnsi="Arial" w:cs="Arial"/>
          <w:b/>
          <w:bCs/>
          <w:color w:val="000000"/>
          <w:sz w:val="16"/>
          <w:szCs w:val="16"/>
          <w:lang w:val="es-PE" w:eastAsia="es-PE"/>
        </w:rPr>
        <w:t xml:space="preserve">- </w:t>
      </w:r>
      <w:r w:rsidR="00A80737">
        <w:rPr>
          <w:rFonts w:ascii="Arial" w:eastAsia="Times New Roman" w:hAnsi="Arial" w:cs="Arial"/>
          <w:b/>
          <w:bCs/>
          <w:color w:val="000000"/>
          <w:sz w:val="16"/>
          <w:szCs w:val="16"/>
          <w:lang w:val="es-PE" w:eastAsia="es-PE"/>
        </w:rPr>
        <w:t xml:space="preserve">CREACION DEL SERVICIO DE ATENCION DE SALUD BASICO EN </w:t>
      </w:r>
      <w:r w:rsidR="00FF403D">
        <w:rPr>
          <w:rFonts w:ascii="Arial" w:eastAsia="Times New Roman" w:hAnsi="Arial" w:cs="Arial"/>
          <w:b/>
          <w:bCs/>
          <w:color w:val="000000"/>
          <w:sz w:val="16"/>
          <w:szCs w:val="16"/>
          <w:lang w:val="es-PE" w:eastAsia="es-PE"/>
        </w:rPr>
        <w:t>EL CASERIO CUNCHURI</w:t>
      </w:r>
      <w:r w:rsidR="00A80737">
        <w:rPr>
          <w:rFonts w:ascii="Arial" w:eastAsia="Times New Roman" w:hAnsi="Arial" w:cs="Arial"/>
          <w:b/>
          <w:bCs/>
          <w:color w:val="000000"/>
          <w:sz w:val="16"/>
          <w:szCs w:val="16"/>
          <w:lang w:val="es-PE" w:eastAsia="es-PE"/>
        </w:rPr>
        <w:t xml:space="preserve"> (PUESTO DE SALUD IPRESS I-1 DISTRITO DE IPARIA- PROVINCIA DE CORONEL PORTILLO – DEPARTAMENTO DE UCAYALI</w:t>
      </w:r>
      <w:r w:rsidRPr="00E055CA">
        <w:rPr>
          <w:rFonts w:ascii="Arial" w:eastAsia="Times New Roman" w:hAnsi="Arial" w:cs="Arial"/>
          <w:b/>
          <w:bCs/>
          <w:color w:val="000000"/>
          <w:sz w:val="16"/>
          <w:szCs w:val="16"/>
          <w:lang w:val="es-PE" w:eastAsia="es-PE"/>
        </w:rPr>
        <w:t>.</w:t>
      </w:r>
    </w:p>
    <w:p w14:paraId="505A9190" w14:textId="77777777" w:rsidR="00D52335" w:rsidRPr="00E055CA" w:rsidRDefault="00D52335" w:rsidP="00D52335">
      <w:pPr>
        <w:spacing w:after="0"/>
        <w:jc w:val="both"/>
        <w:rPr>
          <w:rFonts w:ascii="Arial" w:hAnsi="Arial" w:cs="Arial"/>
          <w:sz w:val="16"/>
          <w:szCs w:val="16"/>
        </w:rPr>
      </w:pPr>
    </w:p>
    <w:p w14:paraId="4E38CDD9" w14:textId="5F66B54C" w:rsidR="00DB33EC" w:rsidRDefault="00D52335" w:rsidP="00FF403D">
      <w:pPr>
        <w:spacing w:after="0" w:line="240" w:lineRule="auto"/>
        <w:rPr>
          <w:rFonts w:ascii="Arial" w:hAnsi="Arial" w:cs="Arial"/>
          <w:sz w:val="16"/>
          <w:szCs w:val="16"/>
        </w:rPr>
      </w:pPr>
      <w:r w:rsidRPr="00E055CA">
        <w:rPr>
          <w:rFonts w:ascii="Arial" w:hAnsi="Arial" w:cs="Arial"/>
          <w:sz w:val="16"/>
          <w:szCs w:val="16"/>
        </w:rPr>
        <w:t>1.- El Comité declaró instalado este acto, seguidamente se puso en conocimiento el registro de participantes (Electrónico), evidenciándose la inscripción de los siguientes participantes quedando establecido de la siguiente manera:</w:t>
      </w:r>
      <w:r w:rsidR="00D96589">
        <w:rPr>
          <w:rFonts w:ascii="Arial" w:hAnsi="Arial" w:cs="Arial"/>
          <w:sz w:val="16"/>
          <w:szCs w:val="16"/>
        </w:rPr>
        <w:t xml:space="preserve"> </w:t>
      </w:r>
    </w:p>
    <w:tbl>
      <w:tblPr>
        <w:tblW w:w="5000" w:type="pct"/>
        <w:tblCellSpacing w:w="0" w:type="dxa"/>
        <w:tblBorders>
          <w:top w:val="single" w:sz="6" w:space="0" w:color="ABABAB"/>
          <w:left w:val="single" w:sz="6" w:space="0" w:color="ABABAB"/>
          <w:bottom w:val="single" w:sz="6" w:space="0" w:color="ABABAB"/>
          <w:right w:val="single" w:sz="6" w:space="0" w:color="ABABAB"/>
        </w:tblBorders>
        <w:shd w:val="clear" w:color="auto" w:fill="FFFFFF"/>
        <w:tblCellMar>
          <w:top w:w="15" w:type="dxa"/>
          <w:left w:w="15" w:type="dxa"/>
          <w:bottom w:w="15" w:type="dxa"/>
          <w:right w:w="15" w:type="dxa"/>
        </w:tblCellMar>
        <w:tblLook w:val="04A0" w:firstRow="1" w:lastRow="0" w:firstColumn="1" w:lastColumn="0" w:noHBand="0" w:noVBand="1"/>
      </w:tblPr>
      <w:tblGrid>
        <w:gridCol w:w="389"/>
        <w:gridCol w:w="897"/>
        <w:gridCol w:w="1204"/>
        <w:gridCol w:w="4165"/>
        <w:gridCol w:w="1275"/>
        <w:gridCol w:w="709"/>
        <w:gridCol w:w="1126"/>
      </w:tblGrid>
      <w:tr w:rsidR="00FF403D" w:rsidRPr="00FF403D" w14:paraId="378BD76F" w14:textId="77777777" w:rsidTr="00FF403D">
        <w:trPr>
          <w:tblHeader/>
          <w:tblCellSpacing w:w="0" w:type="dxa"/>
        </w:trPr>
        <w:tc>
          <w:tcPr>
            <w:tcW w:w="389"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15BD04F5"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Nro.</w:t>
            </w:r>
          </w:p>
        </w:tc>
        <w:tc>
          <w:tcPr>
            <w:tcW w:w="897"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0F73EDEB"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8" w:history="1">
              <w:r w:rsidR="00FF403D" w:rsidRPr="00FF403D">
                <w:rPr>
                  <w:rFonts w:ascii="Verdana" w:eastAsia="Times New Roman" w:hAnsi="Verdana" w:cs="Arial"/>
                  <w:b/>
                  <w:bCs/>
                  <w:color w:val="FFFFFF"/>
                  <w:sz w:val="15"/>
                  <w:szCs w:val="15"/>
                  <w:lang w:val="es-PE" w:eastAsia="es-PE"/>
                </w:rPr>
                <w:t>Tipo proveedor</w:t>
              </w:r>
            </w:hyperlink>
          </w:p>
        </w:tc>
        <w:tc>
          <w:tcPr>
            <w:tcW w:w="1204"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6D7B0BB6"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9" w:history="1">
              <w:r w:rsidR="00FF403D" w:rsidRPr="00FF403D">
                <w:rPr>
                  <w:rFonts w:ascii="Verdana" w:eastAsia="Times New Roman" w:hAnsi="Verdana" w:cs="Arial"/>
                  <w:b/>
                  <w:bCs/>
                  <w:color w:val="FFFFFF"/>
                  <w:sz w:val="15"/>
                  <w:szCs w:val="15"/>
                  <w:lang w:val="es-PE" w:eastAsia="es-PE"/>
                </w:rPr>
                <w:t>RUC/Código</w:t>
              </w:r>
            </w:hyperlink>
          </w:p>
        </w:tc>
        <w:tc>
          <w:tcPr>
            <w:tcW w:w="4165"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247D3FED"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10" w:history="1">
              <w:r w:rsidR="00FF403D" w:rsidRPr="00FF403D">
                <w:rPr>
                  <w:rFonts w:ascii="Verdana" w:eastAsia="Times New Roman" w:hAnsi="Verdana" w:cs="Arial"/>
                  <w:b/>
                  <w:bCs/>
                  <w:color w:val="FFFFFF"/>
                  <w:sz w:val="15"/>
                  <w:szCs w:val="15"/>
                  <w:lang w:val="es-PE" w:eastAsia="es-PE"/>
                </w:rPr>
                <w:t>Nombre o Razón Social</w:t>
              </w:r>
            </w:hyperlink>
          </w:p>
        </w:tc>
        <w:tc>
          <w:tcPr>
            <w:tcW w:w="1275"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740A35D8"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11" w:history="1">
              <w:r w:rsidR="00FF403D" w:rsidRPr="00FF403D">
                <w:rPr>
                  <w:rFonts w:ascii="Verdana" w:eastAsia="Times New Roman" w:hAnsi="Verdana" w:cs="Arial"/>
                  <w:b/>
                  <w:bCs/>
                  <w:color w:val="FFFFFF"/>
                  <w:sz w:val="15"/>
                  <w:szCs w:val="15"/>
                  <w:lang w:val="es-PE" w:eastAsia="es-PE"/>
                </w:rPr>
                <w:t>Fecha de registro en el procedimiento</w:t>
              </w:r>
            </w:hyperlink>
          </w:p>
        </w:tc>
        <w:tc>
          <w:tcPr>
            <w:tcW w:w="709"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46C09C00"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12" w:history="1">
              <w:r w:rsidR="00FF403D" w:rsidRPr="00FF403D">
                <w:rPr>
                  <w:rFonts w:ascii="Verdana" w:eastAsia="Times New Roman" w:hAnsi="Verdana" w:cs="Arial"/>
                  <w:b/>
                  <w:bCs/>
                  <w:color w:val="FFFFFF"/>
                  <w:sz w:val="15"/>
                  <w:szCs w:val="15"/>
                  <w:lang w:val="es-PE" w:eastAsia="es-PE"/>
                </w:rPr>
                <w:t>Estado</w:t>
              </w:r>
            </w:hyperlink>
          </w:p>
        </w:tc>
        <w:tc>
          <w:tcPr>
            <w:tcW w:w="1126" w:type="dxa"/>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7AD36204" w14:textId="77777777" w:rsidR="00FF403D" w:rsidRPr="00FF403D" w:rsidRDefault="00000000" w:rsidP="00FF403D">
            <w:pPr>
              <w:spacing w:after="0" w:line="240" w:lineRule="auto"/>
              <w:jc w:val="center"/>
              <w:rPr>
                <w:rFonts w:ascii="Arial" w:eastAsia="Times New Roman" w:hAnsi="Arial" w:cs="Arial"/>
                <w:color w:val="FFFFFF"/>
                <w:sz w:val="15"/>
                <w:szCs w:val="15"/>
                <w:lang w:val="es-PE" w:eastAsia="es-PE"/>
              </w:rPr>
            </w:pPr>
            <w:hyperlink r:id="rId13" w:history="1">
              <w:r w:rsidR="00FF403D" w:rsidRPr="00FF403D">
                <w:rPr>
                  <w:rFonts w:ascii="Verdana" w:eastAsia="Times New Roman" w:hAnsi="Verdana" w:cs="Arial"/>
                  <w:b/>
                  <w:bCs/>
                  <w:color w:val="FFFFFF"/>
                  <w:sz w:val="15"/>
                  <w:szCs w:val="15"/>
                  <w:lang w:val="es-PE" w:eastAsia="es-PE"/>
                </w:rPr>
                <w:t>Fecha de registro</w:t>
              </w:r>
            </w:hyperlink>
          </w:p>
        </w:tc>
      </w:tr>
      <w:tr w:rsidR="00FF403D" w:rsidRPr="00FF403D" w14:paraId="3FD49F6D"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0AD4882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w:t>
            </w:r>
          </w:p>
        </w:tc>
        <w:tc>
          <w:tcPr>
            <w:tcW w:w="897"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67911CC"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DAC84B8"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20352456340</w:t>
            </w:r>
          </w:p>
        </w:tc>
        <w:tc>
          <w:tcPr>
            <w:tcW w:w="416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E6C56DF"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GEYDE CONTRATISTAS GENERALES EIRL</w:t>
            </w:r>
          </w:p>
        </w:tc>
        <w:tc>
          <w:tcPr>
            <w:tcW w:w="127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D4D5C30"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18/05/2023</w:t>
            </w:r>
          </w:p>
        </w:tc>
        <w:tc>
          <w:tcPr>
            <w:tcW w:w="70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BD67999"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02C7713C"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18/05/2023</w:t>
            </w:r>
          </w:p>
        </w:tc>
      </w:tr>
      <w:tr w:rsidR="00FF403D" w:rsidRPr="00FF403D" w14:paraId="7391EAD7"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AF4EDDD"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1562C41"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1EC5B7B"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20393191288</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437E5B6C"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JUAN CORDOVA MOREANO CONTRATISTAS GENERALES E.I.R.L.</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1860617"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DA4819C"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4B85B62"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r>
      <w:tr w:rsidR="00FF403D" w:rsidRPr="00FF403D" w14:paraId="74775544"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FEB391C"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3</w:t>
            </w:r>
          </w:p>
        </w:tc>
        <w:tc>
          <w:tcPr>
            <w:tcW w:w="897"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DFABC84"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71EE985"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20393372584</w:t>
            </w:r>
          </w:p>
        </w:tc>
        <w:tc>
          <w:tcPr>
            <w:tcW w:w="416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7F17DCA"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INVERSIONES EJECUCION Y CONSULTORIA DE OBRAS EN GENERAL FRUTISELVA SOCIEDAD ANONIMA CERRADA</w:t>
            </w:r>
          </w:p>
        </w:tc>
        <w:tc>
          <w:tcPr>
            <w:tcW w:w="127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66738C7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24/05/2023</w:t>
            </w:r>
          </w:p>
        </w:tc>
        <w:tc>
          <w:tcPr>
            <w:tcW w:w="70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79E19D01"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7D4486C"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24/05/2023</w:t>
            </w:r>
          </w:p>
        </w:tc>
      </w:tr>
      <w:tr w:rsidR="00FF403D" w:rsidRPr="00FF403D" w14:paraId="3CD6EA7D"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10F0BE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4</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948CD5F"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8FBACA6"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20393661420</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4A1B2ECD"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CONSTRUCCIONES W Y J E.I.R.L.</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FDF47C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18/05/2023</w:t>
            </w: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3D1D7A5"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8E1F3B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18/05/2023</w:t>
            </w:r>
          </w:p>
        </w:tc>
      </w:tr>
      <w:tr w:rsidR="00FF403D" w:rsidRPr="00FF403D" w14:paraId="35991887"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BEEA244"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5</w:t>
            </w:r>
          </w:p>
        </w:tc>
        <w:tc>
          <w:tcPr>
            <w:tcW w:w="897"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2CD3D0EA"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5025C0D"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20393885611</w:t>
            </w:r>
          </w:p>
        </w:tc>
        <w:tc>
          <w:tcPr>
            <w:tcW w:w="416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6923DA8"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CSMUS CONTRATISTAS GENERALES E.I.R.L.</w:t>
            </w:r>
          </w:p>
        </w:tc>
        <w:tc>
          <w:tcPr>
            <w:tcW w:w="127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3543531"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c>
          <w:tcPr>
            <w:tcW w:w="70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0896681"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F2FA15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r>
      <w:tr w:rsidR="00FF403D" w:rsidRPr="00FF403D" w14:paraId="330165BC"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4D4EBB33"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6</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0706A4B"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3AAA61F"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20407863250</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4B3DC29"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CORPORACION INTERNACIONAL GRUPO ANTONIO S.A.C.</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1311F620"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331BEC50"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732D5017"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r>
      <w:tr w:rsidR="00FF403D" w:rsidRPr="00FF403D" w14:paraId="09E5990B"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7A8ABE5"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7</w:t>
            </w:r>
          </w:p>
        </w:tc>
        <w:tc>
          <w:tcPr>
            <w:tcW w:w="897"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7CD75EC8"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6D5C22C1"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20454356528</w:t>
            </w:r>
          </w:p>
        </w:tc>
        <w:tc>
          <w:tcPr>
            <w:tcW w:w="416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02AE28F3"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EMPRESA CONSTRUCTORA FLORES VALDEZ S.R.L.</w:t>
            </w:r>
          </w:p>
        </w:tc>
        <w:tc>
          <w:tcPr>
            <w:tcW w:w="127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6E6595D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23/05/2023</w:t>
            </w:r>
          </w:p>
        </w:tc>
        <w:tc>
          <w:tcPr>
            <w:tcW w:w="70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A334A34"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9FE2D8D"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23/05/2023</w:t>
            </w:r>
          </w:p>
        </w:tc>
      </w:tr>
      <w:tr w:rsidR="00FF403D" w:rsidRPr="00FF403D" w14:paraId="603E4476"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482CFA89"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8</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09434D0"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0BAB746"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20542059291</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615DC9D"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INVERSIONES Y SERVICIOS IBIZA E.I.R.L.</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FBD2C5B"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75B772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E2EC3F9"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r>
      <w:tr w:rsidR="00FF403D" w:rsidRPr="00FF403D" w14:paraId="59232F97"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FD55475"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9</w:t>
            </w:r>
          </w:p>
        </w:tc>
        <w:tc>
          <w:tcPr>
            <w:tcW w:w="897"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615F46E"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534EF754"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20542513439</w:t>
            </w:r>
          </w:p>
        </w:tc>
        <w:tc>
          <w:tcPr>
            <w:tcW w:w="416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773236A"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CRISAMYR SOCIEDAD ANONIMA CERRADA</w:t>
            </w:r>
          </w:p>
        </w:tc>
        <w:tc>
          <w:tcPr>
            <w:tcW w:w="1275"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7226171"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24/05/2023</w:t>
            </w:r>
          </w:p>
        </w:tc>
        <w:tc>
          <w:tcPr>
            <w:tcW w:w="709"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D00EDE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7E1323E0"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24/05/2023</w:t>
            </w:r>
          </w:p>
        </w:tc>
      </w:tr>
      <w:tr w:rsidR="00FF403D" w:rsidRPr="00FF403D" w14:paraId="0B2C5384"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35E58B26"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10</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4217FBBC"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D21275A"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20600197666</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BEF692E"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CONSTRUCTORES Y SERVICIOS GENERALES CORTEZ S.A.C.</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AA30079"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21/05/2023</w:t>
            </w: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3A55F80D"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6DB02D83"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21/05/2023</w:t>
            </w:r>
          </w:p>
        </w:tc>
      </w:tr>
      <w:tr w:rsidR="00FF403D" w:rsidRPr="00FF403D" w14:paraId="310B45F4" w14:textId="77777777" w:rsidTr="00FF403D">
        <w:trPr>
          <w:tblCellSpacing w:w="0" w:type="dxa"/>
        </w:trPr>
        <w:tc>
          <w:tcPr>
            <w:tcW w:w="38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5C93AD8B" w14:textId="4F2282A6" w:rsidR="00FF403D" w:rsidRPr="00FF403D" w:rsidRDefault="00FF403D" w:rsidP="00FF403D">
            <w:pPr>
              <w:spacing w:after="0" w:line="240" w:lineRule="auto"/>
              <w:jc w:val="center"/>
              <w:rPr>
                <w:rFonts w:ascii="Verdana" w:eastAsia="Times New Roman" w:hAnsi="Verdana" w:cs="Arial"/>
                <w:b/>
                <w:bCs/>
                <w:color w:val="000000"/>
                <w:sz w:val="15"/>
                <w:szCs w:val="15"/>
                <w:lang w:val="es-PE" w:eastAsia="es-PE"/>
              </w:rPr>
            </w:pPr>
            <w:r>
              <w:rPr>
                <w:rFonts w:ascii="Verdana" w:eastAsia="Times New Roman" w:hAnsi="Verdana" w:cs="Arial"/>
                <w:b/>
                <w:bCs/>
                <w:color w:val="000000"/>
                <w:sz w:val="15"/>
                <w:szCs w:val="15"/>
                <w:lang w:val="es-PE" w:eastAsia="es-PE"/>
              </w:rPr>
              <w:t>1</w:t>
            </w:r>
            <w:r>
              <w:rPr>
                <w:rFonts w:ascii="Verdana" w:eastAsia="Times New Roman" w:hAnsi="Verdana"/>
                <w:sz w:val="15"/>
                <w:szCs w:val="15"/>
                <w:lang w:val="es-PE" w:eastAsia="es-PE"/>
              </w:rPr>
              <w:t>1</w:t>
            </w:r>
          </w:p>
        </w:tc>
        <w:tc>
          <w:tcPr>
            <w:tcW w:w="897"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287599EB" w14:textId="0D1CBC8F" w:rsidR="00FF403D" w:rsidRPr="00FF403D" w:rsidRDefault="00FF403D" w:rsidP="00FF403D">
            <w:pPr>
              <w:spacing w:after="0" w:line="240" w:lineRule="auto"/>
              <w:rPr>
                <w:rFonts w:ascii="Verdana" w:eastAsia="Times New Roman" w:hAnsi="Verdana" w:cs="Arial"/>
                <w:b/>
                <w:bCs/>
                <w:color w:val="000000"/>
                <w:sz w:val="15"/>
                <w:szCs w:val="15"/>
                <w:lang w:val="es-PE" w:eastAsia="es-PE"/>
              </w:rPr>
            </w:pPr>
            <w:r>
              <w:rPr>
                <w:rStyle w:val="iceouttxt"/>
                <w:rFonts w:ascii="Verdana" w:hAnsi="Verdana" w:cs="Arial"/>
                <w:b/>
                <w:bCs/>
                <w:sz w:val="15"/>
                <w:szCs w:val="15"/>
              </w:rPr>
              <w:t>Proveedor con RUC</w:t>
            </w:r>
          </w:p>
        </w:tc>
        <w:tc>
          <w:tcPr>
            <w:tcW w:w="1204"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429E9FD7" w14:textId="227A803C" w:rsidR="00FF403D" w:rsidRPr="00FF403D" w:rsidRDefault="00FF403D" w:rsidP="00FF403D">
            <w:pPr>
              <w:spacing w:after="0" w:line="240" w:lineRule="auto"/>
              <w:rPr>
                <w:rFonts w:ascii="Verdana" w:eastAsia="Times New Roman" w:hAnsi="Verdana" w:cs="Arial"/>
                <w:b/>
                <w:bCs/>
                <w:color w:val="000000"/>
                <w:sz w:val="15"/>
                <w:szCs w:val="15"/>
                <w:lang w:val="es-PE" w:eastAsia="es-PE"/>
              </w:rPr>
            </w:pPr>
            <w:r>
              <w:rPr>
                <w:rStyle w:val="iceouttxt"/>
                <w:rFonts w:ascii="Verdana" w:hAnsi="Verdana" w:cs="Arial"/>
                <w:b/>
                <w:bCs/>
                <w:sz w:val="15"/>
                <w:szCs w:val="15"/>
              </w:rPr>
              <w:t>20603826052</w:t>
            </w:r>
          </w:p>
        </w:tc>
        <w:tc>
          <w:tcPr>
            <w:tcW w:w="416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5A66E248" w14:textId="13CCB2AE" w:rsidR="00FF403D" w:rsidRPr="00FF403D" w:rsidRDefault="00FF403D" w:rsidP="00FF403D">
            <w:pPr>
              <w:spacing w:after="0" w:line="240" w:lineRule="auto"/>
              <w:rPr>
                <w:rFonts w:ascii="Verdana" w:eastAsia="Times New Roman" w:hAnsi="Verdana" w:cs="Arial"/>
                <w:b/>
                <w:bCs/>
                <w:color w:val="000000"/>
                <w:sz w:val="15"/>
                <w:szCs w:val="15"/>
                <w:lang w:val="es-PE" w:eastAsia="es-PE"/>
              </w:rPr>
            </w:pPr>
            <w:r>
              <w:rPr>
                <w:rFonts w:ascii="Verdana" w:hAnsi="Verdana"/>
                <w:b/>
                <w:bCs/>
                <w:color w:val="000000"/>
                <w:sz w:val="15"/>
                <w:szCs w:val="15"/>
                <w:shd w:val="clear" w:color="auto" w:fill="FFFFFF"/>
              </w:rPr>
              <w:t>BUSINESS COMPANY CASAGRANDE E.I.R.L.</w:t>
            </w:r>
          </w:p>
        </w:tc>
        <w:tc>
          <w:tcPr>
            <w:tcW w:w="1275"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tbl>
            <w:tblPr>
              <w:tblW w:w="4850" w:type="pct"/>
              <w:tblCellSpacing w:w="0" w:type="dxa"/>
              <w:tblBorders>
                <w:top w:val="single" w:sz="6" w:space="0" w:color="ABABAB"/>
                <w:left w:val="single" w:sz="6" w:space="0" w:color="ABABAB"/>
                <w:bottom w:val="single" w:sz="6" w:space="0" w:color="ABABAB"/>
                <w:right w:val="single" w:sz="6" w:space="0" w:color="ABABAB"/>
              </w:tblBorders>
              <w:shd w:val="clear" w:color="auto" w:fill="FFFFFF"/>
              <w:tblCellMar>
                <w:top w:w="15" w:type="dxa"/>
                <w:left w:w="15" w:type="dxa"/>
                <w:bottom w:w="15" w:type="dxa"/>
                <w:right w:w="15" w:type="dxa"/>
              </w:tblCellMar>
              <w:tblLook w:val="04A0" w:firstRow="1" w:lastRow="0" w:firstColumn="1" w:lastColumn="0" w:noHBand="0" w:noVBand="1"/>
            </w:tblPr>
            <w:tblGrid>
              <w:gridCol w:w="1105"/>
              <w:gridCol w:w="87"/>
            </w:tblGrid>
            <w:tr w:rsidR="00FF403D" w:rsidRPr="00FF403D" w14:paraId="34C8C3CD" w14:textId="77777777" w:rsidTr="00FF403D">
              <w:trPr>
                <w:tblCellSpacing w:w="0" w:type="dxa"/>
              </w:trPr>
              <w:tc>
                <w:tcPr>
                  <w:tcW w:w="1512"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CA24FC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17/05/2023</w:t>
                  </w:r>
                </w:p>
              </w:tc>
              <w:tc>
                <w:tcPr>
                  <w:tcW w:w="1490" w:type="dxa"/>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9DC5580"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p>
              </w:tc>
            </w:tr>
          </w:tbl>
          <w:p w14:paraId="3803C291" w14:textId="77777777" w:rsidR="00FF403D" w:rsidRPr="00FF403D" w:rsidRDefault="00FF403D" w:rsidP="00FF403D">
            <w:pPr>
              <w:spacing w:after="0" w:line="240" w:lineRule="auto"/>
              <w:jc w:val="center"/>
              <w:rPr>
                <w:rFonts w:ascii="Verdana" w:eastAsia="Times New Roman" w:hAnsi="Verdana" w:cs="Arial"/>
                <w:b/>
                <w:bCs/>
                <w:color w:val="000000"/>
                <w:sz w:val="15"/>
                <w:szCs w:val="15"/>
                <w:lang w:val="es-PE" w:eastAsia="es-PE"/>
              </w:rPr>
            </w:pPr>
          </w:p>
        </w:tc>
        <w:tc>
          <w:tcPr>
            <w:tcW w:w="709"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034C096C" w14:textId="138B6850" w:rsidR="00FF403D" w:rsidRPr="00FF403D" w:rsidRDefault="00FF403D" w:rsidP="00FF403D">
            <w:pPr>
              <w:spacing w:after="0" w:line="240" w:lineRule="auto"/>
              <w:jc w:val="center"/>
              <w:rPr>
                <w:rFonts w:ascii="Verdana" w:eastAsia="Times New Roman" w:hAnsi="Verdana" w:cs="Arial"/>
                <w:b/>
                <w:bCs/>
                <w:color w:val="000000"/>
                <w:sz w:val="15"/>
                <w:szCs w:val="15"/>
                <w:lang w:val="es-PE" w:eastAsia="es-PE"/>
              </w:rPr>
            </w:pPr>
            <w:r>
              <w:rPr>
                <w:rFonts w:ascii="Verdana" w:hAnsi="Verdana"/>
                <w:b/>
                <w:bCs/>
                <w:color w:val="000000"/>
                <w:sz w:val="15"/>
                <w:szCs w:val="15"/>
                <w:shd w:val="clear" w:color="auto" w:fill="FFFFFF"/>
              </w:rPr>
              <w:t>Válido</w:t>
            </w:r>
          </w:p>
        </w:tc>
        <w:tc>
          <w:tcPr>
            <w:tcW w:w="1126" w:type="dxa"/>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tcPr>
          <w:p w14:paraId="1712386C" w14:textId="3D39FAA6" w:rsidR="00FF403D" w:rsidRPr="00FF403D" w:rsidRDefault="00FF403D" w:rsidP="00FF403D">
            <w:pPr>
              <w:spacing w:after="0" w:line="240" w:lineRule="auto"/>
              <w:jc w:val="center"/>
              <w:rPr>
                <w:rFonts w:ascii="Verdana" w:eastAsia="Times New Roman" w:hAnsi="Verdana" w:cs="Arial"/>
                <w:b/>
                <w:bCs/>
                <w:color w:val="000000"/>
                <w:sz w:val="15"/>
                <w:szCs w:val="15"/>
                <w:lang w:val="es-PE" w:eastAsia="es-PE"/>
              </w:rPr>
            </w:pPr>
            <w:r>
              <w:rPr>
                <w:rFonts w:ascii="Verdana" w:hAnsi="Verdana"/>
                <w:b/>
                <w:bCs/>
                <w:color w:val="000000"/>
                <w:sz w:val="15"/>
                <w:szCs w:val="15"/>
                <w:shd w:val="clear" w:color="auto" w:fill="FFFFFF"/>
              </w:rPr>
              <w:t>17/05/2023</w:t>
            </w:r>
          </w:p>
        </w:tc>
      </w:tr>
    </w:tbl>
    <w:p w14:paraId="546FDA3B" w14:textId="77777777" w:rsidR="00FF403D" w:rsidRDefault="00FF403D" w:rsidP="00FF403D">
      <w:pPr>
        <w:spacing w:after="0" w:line="240" w:lineRule="auto"/>
        <w:rPr>
          <w:rFonts w:ascii="Arial" w:hAnsi="Arial" w:cs="Arial"/>
          <w:sz w:val="16"/>
          <w:szCs w:val="16"/>
        </w:rPr>
      </w:pPr>
    </w:p>
    <w:p w14:paraId="4254398D" w14:textId="77777777" w:rsidR="00D52335" w:rsidRPr="00E22DAB" w:rsidRDefault="00D52335" w:rsidP="00D52335">
      <w:pPr>
        <w:pBdr>
          <w:bottom w:val="single" w:sz="6" w:space="1" w:color="auto"/>
        </w:pBdr>
        <w:spacing w:after="0" w:line="240" w:lineRule="auto"/>
        <w:jc w:val="center"/>
        <w:rPr>
          <w:rFonts w:ascii="Arial Narrow" w:eastAsia="Times New Roman" w:hAnsi="Arial Narrow" w:cs="Arial"/>
          <w:vanish/>
          <w:lang w:val="es-PE" w:eastAsia="es-PE"/>
        </w:rPr>
      </w:pPr>
    </w:p>
    <w:p w14:paraId="3430A0ED" w14:textId="77777777" w:rsidR="00D52335" w:rsidRPr="00E22DAB" w:rsidRDefault="00D52335" w:rsidP="00D52335">
      <w:pPr>
        <w:pBdr>
          <w:top w:val="single" w:sz="6" w:space="1" w:color="auto"/>
        </w:pBdr>
        <w:spacing w:after="0" w:line="240" w:lineRule="auto"/>
        <w:jc w:val="center"/>
        <w:rPr>
          <w:rFonts w:ascii="Arial Narrow" w:eastAsia="Times New Roman" w:hAnsi="Arial Narrow" w:cs="Arial"/>
          <w:vanish/>
          <w:lang w:val="es-PE" w:eastAsia="es-PE"/>
        </w:rPr>
      </w:pPr>
      <w:r w:rsidRPr="00E22DAB">
        <w:rPr>
          <w:rFonts w:ascii="Arial Narrow" w:eastAsia="Times New Roman" w:hAnsi="Arial Narrow" w:cs="Arial"/>
          <w:vanish/>
          <w:lang w:val="es-PE" w:eastAsia="es-PE"/>
        </w:rPr>
        <w:t>Final del formulario</w:t>
      </w:r>
    </w:p>
    <w:p w14:paraId="46466294" w14:textId="03716757" w:rsidR="00D96589" w:rsidRDefault="00D52335" w:rsidP="00D96589">
      <w:pPr>
        <w:spacing w:after="0" w:line="240" w:lineRule="auto"/>
        <w:jc w:val="both"/>
        <w:rPr>
          <w:rFonts w:ascii="Arial Narrow" w:eastAsia="Times New Roman" w:hAnsi="Arial Narrow"/>
          <w:b/>
          <w:bCs/>
          <w:color w:val="000000"/>
          <w:lang w:val="es-PE" w:eastAsia="es-PE"/>
        </w:rPr>
      </w:pPr>
      <w:r w:rsidRPr="00E22DAB">
        <w:rPr>
          <w:rFonts w:ascii="Arial Narrow" w:hAnsi="Arial Narrow" w:cs="Cordia New"/>
        </w:rPr>
        <w:t>Asimismo, el comité hace mención de que participantes presentaron sus ofertas electrónicamente en la fecha y horario establecidos en las bases administrativas del presente proceso de selección (0</w:t>
      </w:r>
      <w:r>
        <w:rPr>
          <w:rFonts w:ascii="Arial Narrow" w:hAnsi="Arial Narrow" w:cs="Cordia New"/>
        </w:rPr>
        <w:t>0</w:t>
      </w:r>
      <w:r w:rsidRPr="00E22DAB">
        <w:rPr>
          <w:rFonts w:ascii="Arial Narrow" w:hAnsi="Arial Narrow" w:cs="Cordia New"/>
        </w:rPr>
        <w:t xml:space="preserve">:00 a 11:59 horas), </w:t>
      </w:r>
      <w:r w:rsidRPr="00E22DAB">
        <w:rPr>
          <w:rFonts w:ascii="Arial Narrow" w:eastAsia="Times New Roman" w:hAnsi="Arial Narrow"/>
          <w:b/>
          <w:bCs/>
          <w:color w:val="000000"/>
          <w:lang w:val="es-PE" w:eastAsia="es-PE"/>
        </w:rPr>
        <w:t>de conformidad con el siguiente detalle:</w:t>
      </w:r>
    </w:p>
    <w:tbl>
      <w:tblPr>
        <w:tblW w:w="5000" w:type="pct"/>
        <w:tblCellSpacing w:w="0" w:type="dxa"/>
        <w:tblBorders>
          <w:top w:val="single" w:sz="6" w:space="0" w:color="ABABAB"/>
          <w:left w:val="single" w:sz="6" w:space="0" w:color="ABABAB"/>
          <w:bottom w:val="single" w:sz="6" w:space="0" w:color="ABABAB"/>
          <w:right w:val="single" w:sz="6" w:space="0" w:color="ABABAB"/>
        </w:tblBorders>
        <w:shd w:val="clear" w:color="auto" w:fill="FFFFFF"/>
        <w:tblCellMar>
          <w:top w:w="15" w:type="dxa"/>
          <w:left w:w="15" w:type="dxa"/>
          <w:bottom w:w="15" w:type="dxa"/>
          <w:right w:w="15" w:type="dxa"/>
        </w:tblCellMar>
        <w:tblLook w:val="04A0" w:firstRow="1" w:lastRow="0" w:firstColumn="1" w:lastColumn="0" w:noHBand="0" w:noVBand="1"/>
      </w:tblPr>
      <w:tblGrid>
        <w:gridCol w:w="389"/>
        <w:gridCol w:w="1204"/>
        <w:gridCol w:w="2085"/>
        <w:gridCol w:w="1134"/>
        <w:gridCol w:w="1133"/>
        <w:gridCol w:w="1135"/>
        <w:gridCol w:w="1135"/>
        <w:gridCol w:w="947"/>
        <w:gridCol w:w="603"/>
      </w:tblGrid>
      <w:tr w:rsidR="00FF403D" w:rsidRPr="00FF403D" w14:paraId="7A5746F7" w14:textId="77777777" w:rsidTr="00FF403D">
        <w:trPr>
          <w:tblHeader/>
          <w:tblCellSpacing w:w="0" w:type="dxa"/>
        </w:trPr>
        <w:tc>
          <w:tcPr>
            <w:tcW w:w="0" w:type="auto"/>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03D90EDC"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Nro.</w:t>
            </w:r>
          </w:p>
        </w:tc>
        <w:tc>
          <w:tcPr>
            <w:tcW w:w="0" w:type="auto"/>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391BBCFA"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RUC/Código</w:t>
            </w:r>
          </w:p>
        </w:tc>
        <w:tc>
          <w:tcPr>
            <w:tcW w:w="1068"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782D9F5B"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Nombre o Razón Social</w:t>
            </w:r>
          </w:p>
        </w:tc>
        <w:tc>
          <w:tcPr>
            <w:tcW w:w="581"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09474C6A"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Fecha de registro</w:t>
            </w:r>
          </w:p>
        </w:tc>
        <w:tc>
          <w:tcPr>
            <w:tcW w:w="580"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0F4B36C8"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Hora de registro</w:t>
            </w:r>
          </w:p>
        </w:tc>
        <w:tc>
          <w:tcPr>
            <w:tcW w:w="581"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246450BD"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Fecha de presentación</w:t>
            </w:r>
          </w:p>
        </w:tc>
        <w:tc>
          <w:tcPr>
            <w:tcW w:w="581"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377A2280"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Hora de presentación</w:t>
            </w:r>
          </w:p>
        </w:tc>
        <w:tc>
          <w:tcPr>
            <w:tcW w:w="485"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638A590C"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Estado de la propuesta</w:t>
            </w:r>
          </w:p>
        </w:tc>
        <w:tc>
          <w:tcPr>
            <w:tcW w:w="309" w:type="pct"/>
            <w:tcBorders>
              <w:top w:val="single" w:sz="6" w:space="0" w:color="FFFFFF"/>
              <w:left w:val="single" w:sz="6" w:space="0" w:color="FFFFFF"/>
              <w:right w:val="single" w:sz="6" w:space="0" w:color="FFFFFF"/>
            </w:tcBorders>
            <w:shd w:val="clear" w:color="auto" w:fill="F6931E"/>
            <w:tcMar>
              <w:top w:w="0" w:type="dxa"/>
              <w:left w:w="0" w:type="dxa"/>
              <w:bottom w:w="0" w:type="dxa"/>
              <w:right w:w="0" w:type="dxa"/>
            </w:tcMar>
            <w:vAlign w:val="center"/>
            <w:hideMark/>
          </w:tcPr>
          <w:p w14:paraId="4D870550" w14:textId="77777777" w:rsidR="00FF403D" w:rsidRPr="00FF403D" w:rsidRDefault="00FF403D" w:rsidP="00FF403D">
            <w:pPr>
              <w:spacing w:after="0" w:line="240" w:lineRule="auto"/>
              <w:jc w:val="center"/>
              <w:rPr>
                <w:rFonts w:ascii="Arial" w:eastAsia="Times New Roman" w:hAnsi="Arial" w:cs="Arial"/>
                <w:color w:val="FFFFFF"/>
                <w:sz w:val="15"/>
                <w:szCs w:val="15"/>
                <w:lang w:val="es-PE" w:eastAsia="es-PE"/>
              </w:rPr>
            </w:pPr>
            <w:r w:rsidRPr="00FF403D">
              <w:rPr>
                <w:rFonts w:ascii="Verdana" w:eastAsia="Times New Roman" w:hAnsi="Verdana" w:cs="Arial"/>
                <w:b/>
                <w:bCs/>
                <w:color w:val="FFFFFF"/>
                <w:sz w:val="15"/>
                <w:szCs w:val="15"/>
                <w:lang w:val="es-PE" w:eastAsia="es-PE"/>
              </w:rPr>
              <w:t>Estado</w:t>
            </w:r>
          </w:p>
        </w:tc>
      </w:tr>
      <w:tr w:rsidR="00FF403D" w:rsidRPr="00FF403D" w14:paraId="451E4688" w14:textId="77777777" w:rsidTr="00FF403D">
        <w:trPr>
          <w:tblCellSpacing w:w="0" w:type="dxa"/>
        </w:trPr>
        <w:tc>
          <w:tcPr>
            <w:tcW w:w="0" w:type="auto"/>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014A7B3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21661F89"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20393191288</w:t>
            </w:r>
          </w:p>
        </w:tc>
        <w:tc>
          <w:tcPr>
            <w:tcW w:w="1068"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65D49ED7"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JUAN CORDOVA MOREANO CONTRATISTAS GENERALES E.I.R.L.</w:t>
            </w:r>
          </w:p>
        </w:tc>
        <w:tc>
          <w:tcPr>
            <w:tcW w:w="581"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28DE7BC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25/05/2023</w:t>
            </w:r>
          </w:p>
        </w:tc>
        <w:tc>
          <w:tcPr>
            <w:tcW w:w="580"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7A4059F6"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18:08:24</w:t>
            </w:r>
          </w:p>
        </w:tc>
        <w:tc>
          <w:tcPr>
            <w:tcW w:w="581"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45ADFACA"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25/05/2023</w:t>
            </w:r>
          </w:p>
        </w:tc>
        <w:tc>
          <w:tcPr>
            <w:tcW w:w="581"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3E7AF4BE"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19:31:04</w:t>
            </w:r>
          </w:p>
        </w:tc>
        <w:tc>
          <w:tcPr>
            <w:tcW w:w="485"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0E0C034E"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Enviado</w:t>
            </w:r>
          </w:p>
        </w:tc>
        <w:tc>
          <w:tcPr>
            <w:tcW w:w="309" w:type="pct"/>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7DE7787C"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Valido</w:t>
            </w:r>
          </w:p>
        </w:tc>
      </w:tr>
      <w:tr w:rsidR="00FF403D" w:rsidRPr="00FF403D" w14:paraId="6B8F33E9" w14:textId="77777777" w:rsidTr="00FF403D">
        <w:trPr>
          <w:tblCellSpacing w:w="0" w:type="dxa"/>
        </w:trPr>
        <w:tc>
          <w:tcPr>
            <w:tcW w:w="0" w:type="auto"/>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3584B802"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3F93EE15"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20393661420</w:t>
            </w:r>
          </w:p>
        </w:tc>
        <w:tc>
          <w:tcPr>
            <w:tcW w:w="1068"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9216ECD"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CONSTRUCCIONES W Y J E.I.R.L.</w:t>
            </w:r>
          </w:p>
        </w:tc>
        <w:tc>
          <w:tcPr>
            <w:tcW w:w="581"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2A479C8"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25/05/2023</w:t>
            </w:r>
          </w:p>
        </w:tc>
        <w:tc>
          <w:tcPr>
            <w:tcW w:w="580"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7AE08FD2"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22:09:09</w:t>
            </w:r>
          </w:p>
        </w:tc>
        <w:tc>
          <w:tcPr>
            <w:tcW w:w="581"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07FDB4D5"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25/05/2023</w:t>
            </w:r>
          </w:p>
        </w:tc>
        <w:tc>
          <w:tcPr>
            <w:tcW w:w="581"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2B0F0AB9" w14:textId="77777777" w:rsidR="00FF403D" w:rsidRPr="00FF403D" w:rsidRDefault="00FF403D" w:rsidP="00FF403D">
            <w:pPr>
              <w:spacing w:after="0" w:line="240" w:lineRule="auto"/>
              <w:jc w:val="center"/>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22:10:15</w:t>
            </w:r>
          </w:p>
        </w:tc>
        <w:tc>
          <w:tcPr>
            <w:tcW w:w="485"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7B1B2FA6"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Enviado</w:t>
            </w:r>
          </w:p>
        </w:tc>
        <w:tc>
          <w:tcPr>
            <w:tcW w:w="309" w:type="pct"/>
            <w:tcBorders>
              <w:top w:val="single" w:sz="6" w:space="0" w:color="FFFFFF"/>
              <w:left w:val="single" w:sz="6" w:space="0" w:color="FFFFFF"/>
              <w:bottom w:val="single" w:sz="6" w:space="0" w:color="FFFFFF"/>
              <w:right w:val="single" w:sz="6" w:space="0" w:color="FFFFFF"/>
            </w:tcBorders>
            <w:shd w:val="clear" w:color="auto" w:fill="FBF9F6"/>
            <w:tcMar>
              <w:top w:w="0" w:type="dxa"/>
              <w:left w:w="0" w:type="dxa"/>
              <w:bottom w:w="0" w:type="dxa"/>
              <w:right w:w="0" w:type="dxa"/>
            </w:tcMar>
            <w:vAlign w:val="center"/>
            <w:hideMark/>
          </w:tcPr>
          <w:p w14:paraId="5CFFE857" w14:textId="77777777" w:rsidR="00FF403D" w:rsidRPr="00FF403D" w:rsidRDefault="00FF403D" w:rsidP="00FF403D">
            <w:pPr>
              <w:spacing w:after="0" w:line="240" w:lineRule="auto"/>
              <w:rPr>
                <w:rFonts w:ascii="Arial" w:eastAsia="Times New Roman" w:hAnsi="Arial" w:cs="Arial"/>
                <w:color w:val="000000"/>
                <w:sz w:val="15"/>
                <w:szCs w:val="15"/>
                <w:lang w:val="es-PE" w:eastAsia="es-PE"/>
              </w:rPr>
            </w:pPr>
            <w:r w:rsidRPr="00FF403D">
              <w:rPr>
                <w:rFonts w:ascii="Verdana" w:eastAsia="Times New Roman" w:hAnsi="Verdana" w:cs="Arial"/>
                <w:b/>
                <w:bCs/>
                <w:color w:val="000000"/>
                <w:sz w:val="15"/>
                <w:szCs w:val="15"/>
                <w:lang w:val="es-PE" w:eastAsia="es-PE"/>
              </w:rPr>
              <w:t>Valido</w:t>
            </w:r>
          </w:p>
        </w:tc>
      </w:tr>
    </w:tbl>
    <w:p w14:paraId="0DCE9A96" w14:textId="44DEF302" w:rsidR="00D52335" w:rsidRPr="00E22DAB" w:rsidRDefault="00D52335" w:rsidP="00D52335">
      <w:pPr>
        <w:spacing w:after="0" w:line="240" w:lineRule="auto"/>
        <w:rPr>
          <w:rFonts w:ascii="Arial Narrow" w:eastAsia="Times New Roman" w:hAnsi="Arial Narrow"/>
          <w:b/>
          <w:i/>
          <w:u w:val="single"/>
          <w:lang w:val="es-PE" w:eastAsia="es-PE"/>
        </w:rPr>
      </w:pPr>
      <w:r w:rsidRPr="00E22DAB">
        <w:rPr>
          <w:rFonts w:ascii="Arial Narrow" w:eastAsia="Times New Roman" w:hAnsi="Arial Narrow"/>
          <w:b/>
          <w:i/>
          <w:u w:val="single"/>
          <w:lang w:val="es-PE" w:eastAsia="es-PE"/>
        </w:rPr>
        <w:t>ADMISION Y VALIDEZ DE LA OFERTA</w:t>
      </w:r>
    </w:p>
    <w:p w14:paraId="745F60F6" w14:textId="73C6FE24" w:rsidR="00D52335" w:rsidRDefault="00D52335" w:rsidP="00D52335">
      <w:pPr>
        <w:spacing w:after="0"/>
        <w:jc w:val="both"/>
        <w:rPr>
          <w:rFonts w:ascii="Arial" w:hAnsi="Arial" w:cs="Arial"/>
          <w:sz w:val="19"/>
          <w:szCs w:val="19"/>
        </w:rPr>
      </w:pPr>
      <w:r w:rsidRPr="00F60E7A">
        <w:rPr>
          <w:rFonts w:ascii="Arial" w:hAnsi="Arial" w:cs="Arial"/>
          <w:sz w:val="19"/>
          <w:szCs w:val="19"/>
        </w:rPr>
        <w:t>A continuación, se procede a la Admisión de la</w:t>
      </w:r>
      <w:r w:rsidR="00F60E7A" w:rsidRPr="00F60E7A">
        <w:rPr>
          <w:rFonts w:ascii="Arial" w:hAnsi="Arial" w:cs="Arial"/>
          <w:sz w:val="19"/>
          <w:szCs w:val="19"/>
        </w:rPr>
        <w:t>s</w:t>
      </w:r>
      <w:r w:rsidRPr="00F60E7A">
        <w:rPr>
          <w:rFonts w:ascii="Arial" w:hAnsi="Arial" w:cs="Arial"/>
          <w:sz w:val="19"/>
          <w:szCs w:val="19"/>
        </w:rPr>
        <w:t xml:space="preserve"> Propuesta</w:t>
      </w:r>
      <w:r w:rsidR="00F60E7A">
        <w:rPr>
          <w:rFonts w:ascii="Arial" w:hAnsi="Arial" w:cs="Arial"/>
          <w:sz w:val="19"/>
          <w:szCs w:val="19"/>
        </w:rPr>
        <w:t>s</w:t>
      </w:r>
      <w:r w:rsidRPr="00F60E7A">
        <w:rPr>
          <w:rFonts w:ascii="Arial" w:hAnsi="Arial" w:cs="Arial"/>
          <w:sz w:val="19"/>
          <w:szCs w:val="19"/>
        </w:rPr>
        <w:t xml:space="preserve"> presentada</w:t>
      </w:r>
      <w:r w:rsidR="00F60E7A">
        <w:rPr>
          <w:rFonts w:ascii="Arial" w:hAnsi="Arial" w:cs="Arial"/>
          <w:sz w:val="19"/>
          <w:szCs w:val="19"/>
        </w:rPr>
        <w:t>s</w:t>
      </w:r>
      <w:r w:rsidRPr="00F60E7A">
        <w:rPr>
          <w:rFonts w:ascii="Arial" w:hAnsi="Arial" w:cs="Arial"/>
          <w:sz w:val="19"/>
          <w:szCs w:val="19"/>
        </w:rPr>
        <w:t xml:space="preserve">, </w:t>
      </w:r>
      <w:r w:rsidR="00A80737">
        <w:rPr>
          <w:rFonts w:ascii="Arial" w:hAnsi="Arial" w:cs="Arial"/>
          <w:sz w:val="19"/>
          <w:szCs w:val="19"/>
        </w:rPr>
        <w:t>para ello se verifica lo siguiente:</w:t>
      </w:r>
    </w:p>
    <w:p w14:paraId="0D864EE0" w14:textId="10902D31" w:rsidR="00A80737" w:rsidRDefault="00A80737" w:rsidP="00D52335">
      <w:pPr>
        <w:spacing w:after="0"/>
        <w:jc w:val="both"/>
        <w:rPr>
          <w:rFonts w:ascii="Arial" w:hAnsi="Arial" w:cs="Arial"/>
          <w:i/>
          <w:iCs/>
          <w:sz w:val="18"/>
          <w:szCs w:val="18"/>
        </w:rPr>
      </w:pPr>
      <w:r w:rsidRPr="0084369E">
        <w:rPr>
          <w:rFonts w:ascii="Arial" w:hAnsi="Arial" w:cs="Arial"/>
          <w:b/>
          <w:bCs/>
          <w:sz w:val="19"/>
          <w:szCs w:val="19"/>
        </w:rPr>
        <w:t>1.-</w:t>
      </w:r>
      <w:r w:rsidRPr="0084369E">
        <w:rPr>
          <w:rFonts w:ascii="Arial" w:hAnsi="Arial" w:cs="Arial"/>
          <w:b/>
          <w:bCs/>
          <w:sz w:val="19"/>
          <w:szCs w:val="19"/>
        </w:rPr>
        <w:tab/>
      </w:r>
      <w:r w:rsidR="00C557C7" w:rsidRPr="0084369E">
        <w:rPr>
          <w:rFonts w:ascii="Arial" w:hAnsi="Arial" w:cs="Arial"/>
          <w:b/>
          <w:bCs/>
          <w:i/>
          <w:iCs/>
          <w:sz w:val="18"/>
          <w:szCs w:val="18"/>
        </w:rPr>
        <w:t>Que e</w:t>
      </w:r>
      <w:r w:rsidRPr="0084369E">
        <w:rPr>
          <w:rFonts w:ascii="Arial" w:hAnsi="Arial" w:cs="Arial"/>
          <w:b/>
          <w:bCs/>
          <w:i/>
          <w:iCs/>
          <w:sz w:val="18"/>
          <w:szCs w:val="18"/>
        </w:rPr>
        <w:t xml:space="preserve">l postor  identificado con RUC: 20393191288 (JUAN CORDOVA MOREANO </w:t>
      </w:r>
      <w:r w:rsidR="00C557C7" w:rsidRPr="0084369E">
        <w:rPr>
          <w:rFonts w:ascii="Arial" w:hAnsi="Arial" w:cs="Arial"/>
          <w:b/>
          <w:bCs/>
          <w:i/>
          <w:iCs/>
          <w:sz w:val="18"/>
          <w:szCs w:val="18"/>
        </w:rPr>
        <w:t>– CONTRATISTAS GENERALES EIRL</w:t>
      </w:r>
      <w:r w:rsidR="00C557C7" w:rsidRPr="00C557C7">
        <w:rPr>
          <w:rFonts w:ascii="Arial" w:hAnsi="Arial" w:cs="Arial"/>
          <w:i/>
          <w:iCs/>
          <w:sz w:val="18"/>
          <w:szCs w:val="18"/>
        </w:rPr>
        <w:t>, acredita dentro de su capacidad legal una vigencia de poder de fecha 14 de Febrero del 2023 vale decir una vigencia de poder con una antigüedad de mas de 03 meses a la presentación de propuestas  y que al margen de lo requerido o no los documentos del referido procedimiento de selección  no debe tener una antigüedad mayor a treinta (30) días calendario a la fecha de presentación de ofertas</w:t>
      </w:r>
      <w:r w:rsidR="00C557C7">
        <w:rPr>
          <w:rFonts w:ascii="Arial" w:hAnsi="Arial" w:cs="Arial"/>
          <w:i/>
          <w:iCs/>
          <w:sz w:val="18"/>
          <w:szCs w:val="18"/>
        </w:rPr>
        <w:t xml:space="preserve">. Del mismo modo debemos indicar que las vigencias de poder </w:t>
      </w:r>
      <w:r w:rsidR="00C557C7">
        <w:rPr>
          <w:rFonts w:ascii="Arial" w:hAnsi="Arial" w:cs="Arial"/>
          <w:i/>
          <w:iCs/>
          <w:sz w:val="18"/>
          <w:szCs w:val="18"/>
        </w:rPr>
        <w:lastRenderedPageBreak/>
        <w:t xml:space="preserve">dentro de los procedimientos administrativos y/o procedimientos de selección </w:t>
      </w:r>
      <w:r w:rsidR="00B636F0">
        <w:rPr>
          <w:rFonts w:ascii="Arial" w:hAnsi="Arial" w:cs="Arial"/>
          <w:i/>
          <w:iCs/>
          <w:sz w:val="18"/>
          <w:szCs w:val="18"/>
        </w:rPr>
        <w:t>se usan para acreditar que los representantes legales todavía están facultados para efectuar actos a nombre de sus representados y/o quien suscribe la oferta.</w:t>
      </w:r>
    </w:p>
    <w:p w14:paraId="71370069" w14:textId="02EC82E0" w:rsidR="00B636F0" w:rsidRDefault="00B636F0" w:rsidP="00D52335">
      <w:pPr>
        <w:spacing w:after="0"/>
        <w:jc w:val="both"/>
        <w:rPr>
          <w:rFonts w:ascii="Arial" w:hAnsi="Arial" w:cs="Arial"/>
          <w:i/>
          <w:iCs/>
          <w:sz w:val="18"/>
          <w:szCs w:val="18"/>
        </w:rPr>
      </w:pPr>
      <w:r w:rsidRPr="00B636F0">
        <w:rPr>
          <w:rFonts w:ascii="Arial" w:hAnsi="Arial" w:cs="Arial"/>
          <w:i/>
          <w:iCs/>
          <w:sz w:val="18"/>
          <w:szCs w:val="18"/>
        </w:rPr>
        <w:t>En ese sentido este comité de Selección decide no admitir la oferta del postor debido a que no presentó la vigencia de poder con una antigüedad no mayor a 30 días calendarios a la presentación de ofertas.</w:t>
      </w:r>
    </w:p>
    <w:p w14:paraId="3DA4E43A" w14:textId="77777777" w:rsidR="0084369E" w:rsidRDefault="0084369E" w:rsidP="00D52335">
      <w:pPr>
        <w:spacing w:after="0"/>
        <w:jc w:val="both"/>
        <w:rPr>
          <w:rFonts w:ascii="Arial" w:hAnsi="Arial" w:cs="Arial"/>
          <w:i/>
          <w:iCs/>
          <w:sz w:val="18"/>
          <w:szCs w:val="18"/>
        </w:rPr>
      </w:pPr>
    </w:p>
    <w:p w14:paraId="4B18D16F" w14:textId="77A551F3" w:rsidR="00B636F0" w:rsidRDefault="00B636F0" w:rsidP="00D52335">
      <w:pPr>
        <w:spacing w:after="0"/>
        <w:jc w:val="both"/>
        <w:rPr>
          <w:rFonts w:ascii="Arial" w:hAnsi="Arial" w:cs="Arial"/>
          <w:i/>
          <w:iCs/>
          <w:sz w:val="18"/>
          <w:szCs w:val="18"/>
        </w:rPr>
      </w:pPr>
      <w:r>
        <w:rPr>
          <w:rFonts w:ascii="Arial" w:hAnsi="Arial" w:cs="Arial"/>
          <w:i/>
          <w:iCs/>
          <w:sz w:val="18"/>
          <w:szCs w:val="18"/>
        </w:rPr>
        <w:t>2.- PROPUESTA ADMITIDA</w:t>
      </w:r>
    </w:p>
    <w:tbl>
      <w:tblPr>
        <w:tblW w:w="5012" w:type="pct"/>
        <w:tblCellSpacing w:w="0" w:type="dxa"/>
        <w:tblBorders>
          <w:top w:val="single" w:sz="6" w:space="0" w:color="ABABAB"/>
          <w:left w:val="single" w:sz="6" w:space="0" w:color="ABABAB"/>
          <w:bottom w:val="single" w:sz="6" w:space="0" w:color="ABABAB"/>
          <w:right w:val="single" w:sz="6" w:space="0" w:color="ABABAB"/>
        </w:tblBorders>
        <w:shd w:val="clear" w:color="auto" w:fill="FFFFFF"/>
        <w:tblCellMar>
          <w:top w:w="15" w:type="dxa"/>
          <w:left w:w="15" w:type="dxa"/>
          <w:bottom w:w="15" w:type="dxa"/>
          <w:right w:w="15" w:type="dxa"/>
        </w:tblCellMar>
        <w:tblLook w:val="04A0" w:firstRow="1" w:lastRow="0" w:firstColumn="1" w:lastColumn="0" w:noHBand="0" w:noVBand="1"/>
      </w:tblPr>
      <w:tblGrid>
        <w:gridCol w:w="9701"/>
        <w:gridCol w:w="87"/>
      </w:tblGrid>
      <w:tr w:rsidR="00B636F0" w:rsidRPr="00B636F0" w14:paraId="77DE66B8" w14:textId="77777777" w:rsidTr="00FF403D">
        <w:trPr>
          <w:trHeight w:val="213"/>
          <w:tblCellSpacing w:w="0" w:type="dxa"/>
        </w:trPr>
        <w:tc>
          <w:tcPr>
            <w:tcW w:w="0" w:type="auto"/>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hideMark/>
          </w:tcPr>
          <w:p w14:paraId="1E3104EA" w14:textId="2B10A37B" w:rsidR="00B636F0" w:rsidRPr="00B636F0" w:rsidRDefault="00B636F0" w:rsidP="006070DB">
            <w:pPr>
              <w:spacing w:after="0" w:line="240" w:lineRule="auto"/>
              <w:jc w:val="center"/>
              <w:rPr>
                <w:rFonts w:ascii="Arial" w:eastAsia="Times New Roman" w:hAnsi="Arial" w:cs="Arial"/>
                <w:color w:val="000000"/>
                <w:sz w:val="15"/>
                <w:szCs w:val="15"/>
                <w:lang w:val="es-PE" w:eastAsia="es-PE"/>
              </w:rPr>
            </w:pPr>
            <w:r w:rsidRPr="00B636F0">
              <w:rPr>
                <w:rFonts w:ascii="Verdana" w:eastAsia="Times New Roman" w:hAnsi="Verdana" w:cs="Arial"/>
                <w:b/>
                <w:bCs/>
                <w:color w:val="000000"/>
                <w:sz w:val="15"/>
                <w:szCs w:val="15"/>
                <w:lang w:val="es-PE" w:eastAsia="es-PE"/>
              </w:rPr>
              <w:t>20393693208</w:t>
            </w:r>
            <w:r w:rsidR="00FF403D" w:rsidRPr="00FF403D">
              <w:rPr>
                <w:rFonts w:ascii="Verdana" w:eastAsia="Times New Roman" w:hAnsi="Verdana" w:cs="Arial"/>
                <w:b/>
                <w:bCs/>
                <w:color w:val="000000"/>
                <w:sz w:val="15"/>
                <w:szCs w:val="15"/>
                <w:lang w:val="es-PE" w:eastAsia="es-PE"/>
              </w:rPr>
              <w:t xml:space="preserve"> CONSTRUCCIONES W Y J E.I.R.L.</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0" w:type="dxa"/>
              <w:left w:w="0" w:type="dxa"/>
              <w:bottom w:w="0" w:type="dxa"/>
              <w:right w:w="0" w:type="dxa"/>
            </w:tcMar>
            <w:vAlign w:val="center"/>
          </w:tcPr>
          <w:p w14:paraId="599658ED" w14:textId="5E2EADDE" w:rsidR="00B636F0" w:rsidRPr="00B636F0" w:rsidRDefault="00B636F0" w:rsidP="006070DB">
            <w:pPr>
              <w:spacing w:after="0" w:line="240" w:lineRule="auto"/>
              <w:jc w:val="center"/>
              <w:rPr>
                <w:rFonts w:ascii="Arial" w:eastAsia="Times New Roman" w:hAnsi="Arial" w:cs="Arial"/>
                <w:color w:val="000000"/>
                <w:sz w:val="15"/>
                <w:szCs w:val="15"/>
                <w:lang w:val="es-PE" w:eastAsia="es-PE"/>
              </w:rPr>
            </w:pPr>
          </w:p>
        </w:tc>
      </w:tr>
    </w:tbl>
    <w:p w14:paraId="69909F49" w14:textId="77777777" w:rsidR="00B636F0" w:rsidRDefault="00B636F0" w:rsidP="00D52335">
      <w:pPr>
        <w:spacing w:after="0"/>
        <w:jc w:val="both"/>
        <w:rPr>
          <w:rFonts w:ascii="Arial" w:hAnsi="Arial" w:cs="Arial"/>
          <w:i/>
          <w:iCs/>
          <w:sz w:val="18"/>
          <w:szCs w:val="18"/>
        </w:rPr>
      </w:pPr>
    </w:p>
    <w:p w14:paraId="17764729" w14:textId="17803331" w:rsidR="00A80737" w:rsidRPr="009A278B" w:rsidRDefault="00D52335" w:rsidP="0084369E">
      <w:pPr>
        <w:widowControl w:val="0"/>
        <w:tabs>
          <w:tab w:val="center" w:pos="5124"/>
          <w:tab w:val="right" w:pos="9543"/>
        </w:tabs>
        <w:spacing w:after="0"/>
        <w:rPr>
          <w:rFonts w:ascii="Arial" w:hAnsi="Arial" w:cs="Arial"/>
          <w:sz w:val="14"/>
          <w:szCs w:val="14"/>
        </w:rPr>
      </w:pPr>
      <w:r w:rsidRPr="00F60E7A">
        <w:rPr>
          <w:rFonts w:ascii="Arial" w:hAnsi="Arial" w:cs="Arial"/>
          <w:sz w:val="19"/>
          <w:szCs w:val="19"/>
        </w:rPr>
        <w:t>El Comité procede a determinar el cumplimiento de los Requisitos de calificación establecidos de la siguiente manera:</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
        <w:gridCol w:w="7243"/>
        <w:gridCol w:w="1790"/>
      </w:tblGrid>
      <w:tr w:rsidR="0084369E" w:rsidRPr="009A278B" w14:paraId="31D6D90F" w14:textId="6B166DA3" w:rsidTr="0084369E">
        <w:tc>
          <w:tcPr>
            <w:tcW w:w="493" w:type="dxa"/>
            <w:shd w:val="clear" w:color="auto" w:fill="auto"/>
          </w:tcPr>
          <w:p w14:paraId="4ABF47FF" w14:textId="77777777" w:rsidR="0084369E" w:rsidRPr="006070DB" w:rsidRDefault="0084369E" w:rsidP="00546B0C">
            <w:pPr>
              <w:pStyle w:val="Sinespaciado"/>
              <w:jc w:val="both"/>
              <w:rPr>
                <w:rFonts w:ascii="Arial" w:eastAsia="Batang" w:hAnsi="Arial" w:cs="Arial"/>
                <w:b/>
                <w:bCs/>
                <w:i/>
                <w:iCs/>
                <w:sz w:val="16"/>
                <w:szCs w:val="16"/>
                <w:u w:val="single"/>
              </w:rPr>
            </w:pPr>
            <w:r w:rsidRPr="006070DB">
              <w:rPr>
                <w:rFonts w:ascii="Arial" w:eastAsia="Batang" w:hAnsi="Arial" w:cs="Arial"/>
                <w:b/>
                <w:bCs/>
                <w:i/>
                <w:iCs/>
                <w:sz w:val="16"/>
                <w:szCs w:val="16"/>
                <w:u w:val="single"/>
              </w:rPr>
              <w:t>A.</w:t>
            </w:r>
          </w:p>
        </w:tc>
        <w:tc>
          <w:tcPr>
            <w:tcW w:w="7332" w:type="dxa"/>
            <w:shd w:val="clear" w:color="auto" w:fill="auto"/>
          </w:tcPr>
          <w:p w14:paraId="2739E2E5" w14:textId="77777777" w:rsidR="0084369E" w:rsidRPr="006070DB" w:rsidRDefault="0084369E" w:rsidP="00546B0C">
            <w:pPr>
              <w:pStyle w:val="Sinespaciado"/>
              <w:jc w:val="both"/>
              <w:rPr>
                <w:rFonts w:ascii="Arial" w:eastAsia="Batang" w:hAnsi="Arial" w:cs="Arial"/>
                <w:b/>
                <w:bCs/>
                <w:i/>
                <w:iCs/>
                <w:sz w:val="16"/>
                <w:szCs w:val="16"/>
                <w:u w:val="single"/>
              </w:rPr>
            </w:pPr>
            <w:r w:rsidRPr="006070DB">
              <w:rPr>
                <w:rFonts w:ascii="Arial" w:eastAsia="Batang" w:hAnsi="Arial" w:cs="Arial"/>
                <w:b/>
                <w:bCs/>
                <w:i/>
                <w:iCs/>
                <w:sz w:val="16"/>
                <w:szCs w:val="16"/>
                <w:u w:val="single"/>
              </w:rPr>
              <w:t>ANEXOS Y DOCUMENTOS DE PRESENTACION OBLIGATORIA</w:t>
            </w:r>
          </w:p>
        </w:tc>
        <w:tc>
          <w:tcPr>
            <w:tcW w:w="1701" w:type="dxa"/>
          </w:tcPr>
          <w:p w14:paraId="56790166" w14:textId="1739A1E2" w:rsidR="0084369E" w:rsidRPr="006070DB" w:rsidRDefault="00FF403D" w:rsidP="0087769A">
            <w:pPr>
              <w:pStyle w:val="Sinespaciado"/>
              <w:jc w:val="center"/>
              <w:rPr>
                <w:rFonts w:ascii="Arial" w:eastAsia="Batang" w:hAnsi="Arial" w:cs="Arial"/>
                <w:b/>
                <w:bCs/>
                <w:sz w:val="16"/>
                <w:szCs w:val="16"/>
              </w:rPr>
            </w:pPr>
            <w:r w:rsidRPr="00FF403D">
              <w:rPr>
                <w:rFonts w:ascii="Verdana" w:eastAsia="Times New Roman" w:hAnsi="Verdana" w:cs="Arial"/>
                <w:b/>
                <w:bCs/>
                <w:color w:val="000000"/>
                <w:sz w:val="15"/>
                <w:szCs w:val="15"/>
                <w:lang w:val="es-PE" w:eastAsia="es-PE"/>
              </w:rPr>
              <w:t>CONSTRUCCIONES W Y J E.I.R.L.</w:t>
            </w:r>
          </w:p>
        </w:tc>
      </w:tr>
      <w:tr w:rsidR="0084369E" w:rsidRPr="009A278B" w14:paraId="69F39A22" w14:textId="7B377CBE" w:rsidTr="0084369E">
        <w:tc>
          <w:tcPr>
            <w:tcW w:w="493" w:type="dxa"/>
            <w:shd w:val="clear" w:color="auto" w:fill="auto"/>
          </w:tcPr>
          <w:p w14:paraId="1A51DCD5"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1.-</w:t>
            </w:r>
          </w:p>
        </w:tc>
        <w:tc>
          <w:tcPr>
            <w:tcW w:w="7332" w:type="dxa"/>
            <w:shd w:val="clear" w:color="auto" w:fill="auto"/>
          </w:tcPr>
          <w:p w14:paraId="51919CB0" w14:textId="2167EC5F"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b/>
                <w:sz w:val="16"/>
                <w:szCs w:val="16"/>
              </w:rPr>
              <w:t>Anexo N.º 01</w:t>
            </w:r>
            <w:r w:rsidRPr="006070DB">
              <w:rPr>
                <w:rFonts w:ascii="Arial" w:eastAsia="Batang" w:hAnsi="Arial" w:cs="Arial"/>
                <w:sz w:val="16"/>
                <w:szCs w:val="16"/>
              </w:rPr>
              <w:t xml:space="preserve"> (Declaración Jurada de datos del Postor)</w:t>
            </w:r>
          </w:p>
        </w:tc>
        <w:tc>
          <w:tcPr>
            <w:tcW w:w="1701" w:type="dxa"/>
          </w:tcPr>
          <w:p w14:paraId="1AB98B4C" w14:textId="5D855E6E" w:rsidR="0084369E" w:rsidRPr="006070DB" w:rsidRDefault="0084369E" w:rsidP="006070DB">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793C842F" w14:textId="5B21A944" w:rsidTr="0084369E">
        <w:tc>
          <w:tcPr>
            <w:tcW w:w="493" w:type="dxa"/>
            <w:shd w:val="clear" w:color="auto" w:fill="auto"/>
          </w:tcPr>
          <w:p w14:paraId="416D0250"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2.-</w:t>
            </w:r>
          </w:p>
        </w:tc>
        <w:tc>
          <w:tcPr>
            <w:tcW w:w="7332" w:type="dxa"/>
            <w:shd w:val="clear" w:color="auto" w:fill="auto"/>
          </w:tcPr>
          <w:p w14:paraId="0DFE897D"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Documento que acredite la representación de quien suscribe la Oferta</w:t>
            </w:r>
          </w:p>
        </w:tc>
        <w:tc>
          <w:tcPr>
            <w:tcW w:w="1701" w:type="dxa"/>
          </w:tcPr>
          <w:p w14:paraId="35677A8F" w14:textId="60847834" w:rsidR="0084369E" w:rsidRPr="006070DB" w:rsidRDefault="0084369E" w:rsidP="006070DB">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0A2E15F0" w14:textId="5DD58628" w:rsidTr="0084369E">
        <w:tc>
          <w:tcPr>
            <w:tcW w:w="493" w:type="dxa"/>
            <w:shd w:val="clear" w:color="auto" w:fill="auto"/>
          </w:tcPr>
          <w:p w14:paraId="21A80280"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3.-</w:t>
            </w:r>
          </w:p>
        </w:tc>
        <w:tc>
          <w:tcPr>
            <w:tcW w:w="7332" w:type="dxa"/>
            <w:shd w:val="clear" w:color="auto" w:fill="auto"/>
          </w:tcPr>
          <w:p w14:paraId="4574B30E" w14:textId="75A183F3"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Declaración Jurada de acuerdo con el literal b) del art. 52 del Reglamento (</w:t>
            </w:r>
            <w:r w:rsidRPr="006070DB">
              <w:rPr>
                <w:rFonts w:ascii="Arial" w:eastAsia="Batang" w:hAnsi="Arial" w:cs="Arial"/>
                <w:b/>
                <w:sz w:val="16"/>
                <w:szCs w:val="16"/>
              </w:rPr>
              <w:t>Anexo N.º 02)</w:t>
            </w:r>
          </w:p>
        </w:tc>
        <w:tc>
          <w:tcPr>
            <w:tcW w:w="1701" w:type="dxa"/>
          </w:tcPr>
          <w:p w14:paraId="63888DF0" w14:textId="55043F5A" w:rsidR="0084369E" w:rsidRPr="006070DB" w:rsidRDefault="0084369E" w:rsidP="006070DB">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4FAA4662" w14:textId="08BA0F20" w:rsidTr="0084369E">
        <w:tc>
          <w:tcPr>
            <w:tcW w:w="493" w:type="dxa"/>
            <w:shd w:val="clear" w:color="auto" w:fill="auto"/>
          </w:tcPr>
          <w:p w14:paraId="250C5974"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4.-</w:t>
            </w:r>
          </w:p>
        </w:tc>
        <w:tc>
          <w:tcPr>
            <w:tcW w:w="7332" w:type="dxa"/>
            <w:shd w:val="clear" w:color="auto" w:fill="auto"/>
          </w:tcPr>
          <w:p w14:paraId="65D072A2" w14:textId="3510832C"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Declaración Jurada de cumplimiento del Expediente Técnico, según el numeral 3.1 del capítulo III de la presente sección (</w:t>
            </w:r>
            <w:r w:rsidRPr="006070DB">
              <w:rPr>
                <w:rFonts w:ascii="Arial" w:eastAsia="Batang" w:hAnsi="Arial" w:cs="Arial"/>
                <w:b/>
                <w:sz w:val="16"/>
                <w:szCs w:val="16"/>
              </w:rPr>
              <w:t>Anexo N.º 03)</w:t>
            </w:r>
          </w:p>
        </w:tc>
        <w:tc>
          <w:tcPr>
            <w:tcW w:w="1701" w:type="dxa"/>
          </w:tcPr>
          <w:p w14:paraId="64E2F76B" w14:textId="1EFF3F15" w:rsidR="0084369E" w:rsidRPr="006070DB" w:rsidRDefault="0084369E" w:rsidP="006070DB">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31D52E29" w14:textId="723AB7EF" w:rsidTr="0084369E">
        <w:tc>
          <w:tcPr>
            <w:tcW w:w="493" w:type="dxa"/>
            <w:shd w:val="clear" w:color="auto" w:fill="auto"/>
          </w:tcPr>
          <w:p w14:paraId="525AF02C" w14:textId="7777777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5.-</w:t>
            </w:r>
          </w:p>
        </w:tc>
        <w:tc>
          <w:tcPr>
            <w:tcW w:w="7332" w:type="dxa"/>
            <w:shd w:val="clear" w:color="auto" w:fill="auto"/>
          </w:tcPr>
          <w:p w14:paraId="05BCA845" w14:textId="4EFD77AE"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Declaración Jurada de Plazo de Ejecución de la Obra (</w:t>
            </w:r>
            <w:r w:rsidRPr="006070DB">
              <w:rPr>
                <w:rFonts w:ascii="Arial" w:eastAsia="Batang" w:hAnsi="Arial" w:cs="Arial"/>
                <w:b/>
                <w:sz w:val="16"/>
                <w:szCs w:val="16"/>
              </w:rPr>
              <w:t>Anexo N.º 04)</w:t>
            </w:r>
          </w:p>
        </w:tc>
        <w:tc>
          <w:tcPr>
            <w:tcW w:w="1701" w:type="dxa"/>
          </w:tcPr>
          <w:p w14:paraId="51AF3386" w14:textId="4123C4DF" w:rsidR="0084369E" w:rsidRPr="006070DB" w:rsidRDefault="0084369E" w:rsidP="006070DB">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33E5A6EB" w14:textId="49588481" w:rsidTr="0084369E">
        <w:tc>
          <w:tcPr>
            <w:tcW w:w="493" w:type="dxa"/>
            <w:shd w:val="clear" w:color="auto" w:fill="auto"/>
          </w:tcPr>
          <w:p w14:paraId="5A58AAB1" w14:textId="77777777" w:rsidR="0084369E" w:rsidRPr="006070DB" w:rsidRDefault="0084369E" w:rsidP="0087769A">
            <w:pPr>
              <w:pStyle w:val="Sinespaciado"/>
              <w:jc w:val="both"/>
              <w:rPr>
                <w:rFonts w:ascii="Arial" w:eastAsia="Batang" w:hAnsi="Arial" w:cs="Arial"/>
                <w:sz w:val="16"/>
                <w:szCs w:val="16"/>
              </w:rPr>
            </w:pPr>
            <w:r w:rsidRPr="006070DB">
              <w:rPr>
                <w:rFonts w:ascii="Arial" w:eastAsia="Batang" w:hAnsi="Arial" w:cs="Arial"/>
                <w:sz w:val="16"/>
                <w:szCs w:val="16"/>
              </w:rPr>
              <w:t xml:space="preserve">6.- </w:t>
            </w:r>
          </w:p>
        </w:tc>
        <w:tc>
          <w:tcPr>
            <w:tcW w:w="7332" w:type="dxa"/>
            <w:shd w:val="clear" w:color="auto" w:fill="auto"/>
          </w:tcPr>
          <w:p w14:paraId="16993ECD" w14:textId="7001F65D" w:rsidR="0084369E" w:rsidRPr="006070DB" w:rsidRDefault="0084369E" w:rsidP="0087769A">
            <w:pPr>
              <w:pStyle w:val="Sinespaciado"/>
              <w:jc w:val="both"/>
              <w:rPr>
                <w:rFonts w:ascii="Arial" w:eastAsia="Batang" w:hAnsi="Arial" w:cs="Arial"/>
                <w:sz w:val="16"/>
                <w:szCs w:val="16"/>
              </w:rPr>
            </w:pPr>
            <w:r w:rsidRPr="006070DB">
              <w:rPr>
                <w:rFonts w:ascii="Arial" w:eastAsia="Batang" w:hAnsi="Arial" w:cs="Arial"/>
                <w:sz w:val="16"/>
                <w:szCs w:val="16"/>
              </w:rPr>
              <w:t>Promesa de Consorcio con firmas Legalizadas de ser el caso, en la que se consigne los integrantes, el representante común y las Obligaciones a las que se compromete cada uno de los integrantes del consorcio, así como el porcentaje equivalente a dichas obligaciones (</w:t>
            </w:r>
            <w:r w:rsidRPr="006070DB">
              <w:rPr>
                <w:rFonts w:ascii="Arial" w:eastAsia="Batang" w:hAnsi="Arial" w:cs="Arial"/>
                <w:b/>
                <w:sz w:val="16"/>
                <w:szCs w:val="16"/>
              </w:rPr>
              <w:t>Anexo N.º 05</w:t>
            </w:r>
            <w:r w:rsidRPr="006070DB">
              <w:rPr>
                <w:rFonts w:ascii="Arial" w:eastAsia="Batang" w:hAnsi="Arial" w:cs="Arial"/>
                <w:sz w:val="16"/>
                <w:szCs w:val="16"/>
              </w:rPr>
              <w:t>)</w:t>
            </w:r>
          </w:p>
        </w:tc>
        <w:tc>
          <w:tcPr>
            <w:tcW w:w="1701" w:type="dxa"/>
          </w:tcPr>
          <w:p w14:paraId="741A9DAD" w14:textId="77777777" w:rsidR="0084369E" w:rsidRPr="006070DB" w:rsidRDefault="0084369E" w:rsidP="0087769A">
            <w:pPr>
              <w:pStyle w:val="Sinespaciado"/>
              <w:jc w:val="center"/>
              <w:rPr>
                <w:rFonts w:ascii="Arial" w:eastAsia="Batang" w:hAnsi="Arial" w:cs="Arial"/>
                <w:sz w:val="16"/>
                <w:szCs w:val="16"/>
              </w:rPr>
            </w:pPr>
          </w:p>
          <w:p w14:paraId="63E0271F" w14:textId="2CE45872" w:rsidR="0084369E" w:rsidRPr="006070DB" w:rsidRDefault="0084369E" w:rsidP="0087769A">
            <w:pPr>
              <w:pStyle w:val="Sinespaciado"/>
              <w:jc w:val="center"/>
              <w:rPr>
                <w:rFonts w:ascii="Arial" w:eastAsia="Batang" w:hAnsi="Arial" w:cs="Arial"/>
                <w:sz w:val="16"/>
                <w:szCs w:val="16"/>
              </w:rPr>
            </w:pPr>
            <w:r w:rsidRPr="006070DB">
              <w:rPr>
                <w:rFonts w:ascii="Arial" w:eastAsia="Batang" w:hAnsi="Arial" w:cs="Arial"/>
                <w:sz w:val="16"/>
                <w:szCs w:val="16"/>
              </w:rPr>
              <w:t>NO CORRESPONDE</w:t>
            </w:r>
          </w:p>
        </w:tc>
      </w:tr>
      <w:tr w:rsidR="0084369E" w:rsidRPr="009A278B" w14:paraId="14F12047" w14:textId="2949BD6F" w:rsidTr="0084369E">
        <w:tc>
          <w:tcPr>
            <w:tcW w:w="493" w:type="dxa"/>
            <w:shd w:val="clear" w:color="auto" w:fill="auto"/>
          </w:tcPr>
          <w:p w14:paraId="0C414CA2" w14:textId="77777777" w:rsidR="0084369E" w:rsidRPr="006070DB" w:rsidRDefault="0084369E" w:rsidP="0087769A">
            <w:pPr>
              <w:pStyle w:val="Sinespaciado"/>
              <w:jc w:val="both"/>
              <w:rPr>
                <w:rFonts w:ascii="Arial" w:eastAsia="Batang" w:hAnsi="Arial" w:cs="Arial"/>
                <w:sz w:val="16"/>
                <w:szCs w:val="16"/>
              </w:rPr>
            </w:pPr>
            <w:r w:rsidRPr="006070DB">
              <w:rPr>
                <w:rFonts w:ascii="Arial" w:eastAsia="Batang" w:hAnsi="Arial" w:cs="Arial"/>
                <w:sz w:val="16"/>
                <w:szCs w:val="16"/>
              </w:rPr>
              <w:t>7.-</w:t>
            </w:r>
          </w:p>
        </w:tc>
        <w:tc>
          <w:tcPr>
            <w:tcW w:w="7332" w:type="dxa"/>
            <w:shd w:val="clear" w:color="auto" w:fill="auto"/>
          </w:tcPr>
          <w:p w14:paraId="40258C5D" w14:textId="045BE11F" w:rsidR="0084369E" w:rsidRPr="006070DB" w:rsidRDefault="0084369E" w:rsidP="0087769A">
            <w:pPr>
              <w:pStyle w:val="Sinespaciado"/>
              <w:jc w:val="both"/>
              <w:rPr>
                <w:rFonts w:ascii="Arial" w:eastAsia="Batang" w:hAnsi="Arial" w:cs="Arial"/>
                <w:sz w:val="16"/>
                <w:szCs w:val="16"/>
              </w:rPr>
            </w:pPr>
            <w:r w:rsidRPr="006070DB">
              <w:rPr>
                <w:rFonts w:ascii="Arial" w:eastAsia="Batang" w:hAnsi="Arial" w:cs="Arial"/>
                <w:sz w:val="16"/>
                <w:szCs w:val="16"/>
              </w:rPr>
              <w:t>El precio de la Oferta en SOLES y el desagregado de partidas, cuando el procedimiento se haya convocado a suma alzada (</w:t>
            </w:r>
            <w:r w:rsidRPr="006070DB">
              <w:rPr>
                <w:rFonts w:ascii="Arial" w:eastAsia="Batang" w:hAnsi="Arial" w:cs="Arial"/>
                <w:b/>
                <w:sz w:val="16"/>
                <w:szCs w:val="16"/>
              </w:rPr>
              <w:t>Anexo N.º 06)</w:t>
            </w:r>
          </w:p>
        </w:tc>
        <w:tc>
          <w:tcPr>
            <w:tcW w:w="1701" w:type="dxa"/>
          </w:tcPr>
          <w:p w14:paraId="4F922BEA" w14:textId="77777777" w:rsidR="0084369E" w:rsidRDefault="0084369E" w:rsidP="0087769A">
            <w:pPr>
              <w:pStyle w:val="Sinespaciado"/>
              <w:jc w:val="center"/>
              <w:rPr>
                <w:rFonts w:ascii="Arial" w:eastAsia="Batang" w:hAnsi="Arial" w:cs="Arial"/>
                <w:sz w:val="16"/>
                <w:szCs w:val="16"/>
              </w:rPr>
            </w:pPr>
          </w:p>
          <w:p w14:paraId="0CF517C1" w14:textId="56F6A7DA" w:rsidR="0084369E" w:rsidRPr="006070DB" w:rsidRDefault="0084369E" w:rsidP="0087769A">
            <w:pPr>
              <w:pStyle w:val="Sinespaciado"/>
              <w:jc w:val="center"/>
              <w:rPr>
                <w:rFonts w:ascii="Arial" w:eastAsia="Batang" w:hAnsi="Arial" w:cs="Arial"/>
                <w:sz w:val="16"/>
                <w:szCs w:val="16"/>
              </w:rPr>
            </w:pPr>
            <w:r w:rsidRPr="006070DB">
              <w:rPr>
                <w:rFonts w:ascii="Arial" w:eastAsia="Batang" w:hAnsi="Arial" w:cs="Arial"/>
                <w:sz w:val="16"/>
                <w:szCs w:val="16"/>
              </w:rPr>
              <w:t>SI CUMPLE</w:t>
            </w:r>
          </w:p>
        </w:tc>
      </w:tr>
      <w:tr w:rsidR="0084369E" w:rsidRPr="009A278B" w14:paraId="4BCE6FCC" w14:textId="319D0515" w:rsidTr="0084369E">
        <w:tc>
          <w:tcPr>
            <w:tcW w:w="493" w:type="dxa"/>
            <w:shd w:val="clear" w:color="auto" w:fill="auto"/>
          </w:tcPr>
          <w:p w14:paraId="016FF147" w14:textId="77777777" w:rsidR="0084369E" w:rsidRPr="006070DB" w:rsidRDefault="0084369E" w:rsidP="00546B0C">
            <w:pPr>
              <w:pStyle w:val="Sinespaciado"/>
              <w:jc w:val="both"/>
              <w:rPr>
                <w:rFonts w:ascii="Arial" w:eastAsia="Batang" w:hAnsi="Arial" w:cs="Arial"/>
                <w:sz w:val="16"/>
                <w:szCs w:val="16"/>
              </w:rPr>
            </w:pPr>
            <w:r w:rsidRPr="006070DB">
              <w:rPr>
                <w:rFonts w:ascii="Arial" w:eastAsia="Batang" w:hAnsi="Arial" w:cs="Arial"/>
                <w:sz w:val="16"/>
                <w:szCs w:val="16"/>
              </w:rPr>
              <w:t>8.-</w:t>
            </w:r>
          </w:p>
        </w:tc>
        <w:tc>
          <w:tcPr>
            <w:tcW w:w="7332" w:type="dxa"/>
            <w:shd w:val="clear" w:color="auto" w:fill="auto"/>
          </w:tcPr>
          <w:p w14:paraId="3E87EE16" w14:textId="28A79B2E" w:rsidR="0084369E" w:rsidRPr="006070DB" w:rsidRDefault="0084369E" w:rsidP="003976AB">
            <w:pPr>
              <w:pStyle w:val="Sinespaciado"/>
              <w:ind w:right="-71"/>
              <w:jc w:val="both"/>
              <w:rPr>
                <w:rFonts w:ascii="Arial" w:eastAsia="Batang" w:hAnsi="Arial" w:cs="Arial"/>
                <w:sz w:val="16"/>
                <w:szCs w:val="16"/>
              </w:rPr>
            </w:pPr>
            <w:r w:rsidRPr="006070DB">
              <w:rPr>
                <w:rFonts w:ascii="Arial" w:eastAsia="Batang" w:hAnsi="Arial" w:cs="Arial"/>
                <w:sz w:val="16"/>
                <w:szCs w:val="16"/>
              </w:rPr>
              <w:t>Declaración Jurada de cumplimiento de condiciones para la aplicación de la exoneración del IGV (</w:t>
            </w:r>
            <w:r w:rsidRPr="006070DB">
              <w:rPr>
                <w:rFonts w:ascii="Arial" w:eastAsia="Batang" w:hAnsi="Arial" w:cs="Arial"/>
                <w:b/>
                <w:sz w:val="16"/>
                <w:szCs w:val="16"/>
              </w:rPr>
              <w:t>Anexo N.º 07)</w:t>
            </w:r>
          </w:p>
        </w:tc>
        <w:tc>
          <w:tcPr>
            <w:tcW w:w="1701" w:type="dxa"/>
          </w:tcPr>
          <w:p w14:paraId="2F6002CA" w14:textId="77777777" w:rsidR="0084369E" w:rsidRDefault="0084369E" w:rsidP="00546B0C">
            <w:pPr>
              <w:pStyle w:val="Sinespaciado"/>
              <w:jc w:val="center"/>
              <w:rPr>
                <w:rFonts w:ascii="Arial" w:eastAsia="Batang" w:hAnsi="Arial" w:cs="Arial"/>
                <w:sz w:val="16"/>
                <w:szCs w:val="16"/>
              </w:rPr>
            </w:pPr>
          </w:p>
          <w:p w14:paraId="6FD8B26B" w14:textId="58C241B8" w:rsidR="0084369E" w:rsidRPr="006070DB" w:rsidRDefault="0084369E" w:rsidP="00546B0C">
            <w:pPr>
              <w:pStyle w:val="Sinespaciado"/>
              <w:jc w:val="center"/>
              <w:rPr>
                <w:rFonts w:ascii="Arial" w:eastAsia="Batang" w:hAnsi="Arial" w:cs="Arial"/>
                <w:sz w:val="16"/>
                <w:szCs w:val="16"/>
              </w:rPr>
            </w:pPr>
            <w:r>
              <w:rPr>
                <w:rFonts w:ascii="Arial" w:eastAsia="Batang" w:hAnsi="Arial" w:cs="Arial"/>
                <w:sz w:val="16"/>
                <w:szCs w:val="16"/>
              </w:rPr>
              <w:t>SI CUMPLE</w:t>
            </w:r>
          </w:p>
        </w:tc>
      </w:tr>
      <w:tr w:rsidR="0084369E" w:rsidRPr="009A278B" w14:paraId="45E0FA02" w14:textId="6741B120" w:rsidTr="0084369E">
        <w:tc>
          <w:tcPr>
            <w:tcW w:w="493" w:type="dxa"/>
            <w:shd w:val="clear" w:color="auto" w:fill="auto"/>
          </w:tcPr>
          <w:p w14:paraId="49A3CC83" w14:textId="77777777" w:rsidR="0084369E" w:rsidRPr="006070DB" w:rsidRDefault="0084369E" w:rsidP="00546B0C">
            <w:pPr>
              <w:pStyle w:val="Sinespaciado"/>
              <w:jc w:val="both"/>
              <w:rPr>
                <w:rFonts w:ascii="Arial" w:eastAsia="Batang" w:hAnsi="Arial" w:cs="Arial"/>
                <w:sz w:val="16"/>
                <w:szCs w:val="16"/>
              </w:rPr>
            </w:pPr>
            <w:r w:rsidRPr="006070DB">
              <w:rPr>
                <w:rFonts w:ascii="Arial" w:eastAsia="Batang" w:hAnsi="Arial" w:cs="Arial"/>
                <w:sz w:val="16"/>
                <w:szCs w:val="16"/>
              </w:rPr>
              <w:t>9.-</w:t>
            </w:r>
          </w:p>
        </w:tc>
        <w:tc>
          <w:tcPr>
            <w:tcW w:w="7332" w:type="dxa"/>
            <w:shd w:val="clear" w:color="auto" w:fill="auto"/>
          </w:tcPr>
          <w:p w14:paraId="2BE98A8B" w14:textId="6D2E56E3" w:rsidR="0084369E" w:rsidRPr="006070DB" w:rsidRDefault="0084369E" w:rsidP="00546B0C">
            <w:pPr>
              <w:pStyle w:val="Sinespaciado"/>
              <w:jc w:val="both"/>
              <w:rPr>
                <w:rFonts w:ascii="Arial" w:eastAsia="Batang" w:hAnsi="Arial" w:cs="Arial"/>
                <w:sz w:val="16"/>
                <w:szCs w:val="16"/>
              </w:rPr>
            </w:pPr>
            <w:r w:rsidRPr="006070DB">
              <w:rPr>
                <w:rFonts w:ascii="Arial" w:eastAsia="Batang" w:hAnsi="Arial" w:cs="Arial"/>
                <w:sz w:val="16"/>
                <w:szCs w:val="16"/>
              </w:rPr>
              <w:t>Solicitud de bonificación del diez por ciento (10%) por Obras ejecutadas fuera de la provincia de Lima y Callao (</w:t>
            </w:r>
            <w:r w:rsidRPr="006070DB">
              <w:rPr>
                <w:rFonts w:ascii="Arial" w:eastAsia="Batang" w:hAnsi="Arial" w:cs="Arial"/>
                <w:b/>
                <w:sz w:val="16"/>
                <w:szCs w:val="16"/>
              </w:rPr>
              <w:t xml:space="preserve">Anexo N.º </w:t>
            </w:r>
            <w:r>
              <w:rPr>
                <w:rFonts w:ascii="Arial" w:eastAsia="Batang" w:hAnsi="Arial" w:cs="Arial"/>
                <w:b/>
                <w:sz w:val="16"/>
                <w:szCs w:val="16"/>
              </w:rPr>
              <w:t>10</w:t>
            </w:r>
            <w:r w:rsidRPr="006070DB">
              <w:rPr>
                <w:rFonts w:ascii="Arial" w:eastAsia="Batang" w:hAnsi="Arial" w:cs="Arial"/>
                <w:b/>
                <w:sz w:val="16"/>
                <w:szCs w:val="16"/>
              </w:rPr>
              <w:t>)</w:t>
            </w:r>
            <w:r>
              <w:rPr>
                <w:rFonts w:ascii="Arial" w:eastAsia="Batang" w:hAnsi="Arial" w:cs="Arial"/>
                <w:b/>
                <w:sz w:val="16"/>
                <w:szCs w:val="16"/>
              </w:rPr>
              <w:t xml:space="preserve"> (Facultativo)</w:t>
            </w:r>
          </w:p>
        </w:tc>
        <w:tc>
          <w:tcPr>
            <w:tcW w:w="1701" w:type="dxa"/>
          </w:tcPr>
          <w:p w14:paraId="51D24C38" w14:textId="77777777" w:rsidR="0084369E" w:rsidRDefault="0084369E" w:rsidP="00546B0C">
            <w:pPr>
              <w:pStyle w:val="Sinespaciado"/>
              <w:jc w:val="center"/>
              <w:rPr>
                <w:rFonts w:ascii="Arial" w:eastAsia="Batang" w:hAnsi="Arial" w:cs="Arial"/>
                <w:sz w:val="16"/>
                <w:szCs w:val="16"/>
              </w:rPr>
            </w:pPr>
          </w:p>
          <w:p w14:paraId="5E34F503" w14:textId="205E0429" w:rsidR="0084369E" w:rsidRPr="006070DB" w:rsidRDefault="0084369E" w:rsidP="00546B0C">
            <w:pPr>
              <w:pStyle w:val="Sinespaciado"/>
              <w:jc w:val="center"/>
              <w:rPr>
                <w:rFonts w:ascii="Arial" w:eastAsia="Batang" w:hAnsi="Arial" w:cs="Arial"/>
                <w:sz w:val="16"/>
                <w:szCs w:val="16"/>
              </w:rPr>
            </w:pPr>
            <w:r>
              <w:rPr>
                <w:rFonts w:ascii="Arial" w:eastAsia="Batang" w:hAnsi="Arial" w:cs="Arial"/>
                <w:sz w:val="16"/>
                <w:szCs w:val="16"/>
              </w:rPr>
              <w:t>SI CUMPLE</w:t>
            </w:r>
          </w:p>
        </w:tc>
      </w:tr>
      <w:tr w:rsidR="0084369E" w:rsidRPr="009A278B" w14:paraId="3917BD3D" w14:textId="30A84C82" w:rsidTr="0084369E">
        <w:tc>
          <w:tcPr>
            <w:tcW w:w="493" w:type="dxa"/>
            <w:shd w:val="clear" w:color="auto" w:fill="auto"/>
          </w:tcPr>
          <w:p w14:paraId="64A7D570" w14:textId="7FA84303" w:rsidR="0084369E" w:rsidRPr="006070DB" w:rsidRDefault="0084369E" w:rsidP="00546B0C">
            <w:pPr>
              <w:pStyle w:val="Sinespaciado"/>
              <w:jc w:val="both"/>
              <w:rPr>
                <w:rFonts w:ascii="Arial" w:eastAsia="Batang" w:hAnsi="Arial" w:cs="Arial"/>
                <w:sz w:val="16"/>
                <w:szCs w:val="16"/>
              </w:rPr>
            </w:pPr>
            <w:r w:rsidRPr="006070DB">
              <w:rPr>
                <w:rFonts w:ascii="Arial" w:eastAsia="Batang" w:hAnsi="Arial" w:cs="Arial"/>
                <w:sz w:val="16"/>
                <w:szCs w:val="16"/>
              </w:rPr>
              <w:t>10.-</w:t>
            </w:r>
          </w:p>
        </w:tc>
        <w:tc>
          <w:tcPr>
            <w:tcW w:w="7332" w:type="dxa"/>
            <w:shd w:val="clear" w:color="auto" w:fill="auto"/>
          </w:tcPr>
          <w:p w14:paraId="15B4240C" w14:textId="5709746C" w:rsidR="0084369E" w:rsidRPr="006070DB" w:rsidRDefault="0084369E" w:rsidP="005636B0">
            <w:pPr>
              <w:widowControl w:val="0"/>
              <w:spacing w:after="0"/>
              <w:jc w:val="both"/>
              <w:rPr>
                <w:rFonts w:ascii="Arial" w:eastAsia="Batang" w:hAnsi="Arial" w:cs="Arial"/>
                <w:sz w:val="16"/>
                <w:szCs w:val="16"/>
              </w:rPr>
            </w:pPr>
            <w:r w:rsidRPr="006070DB">
              <w:rPr>
                <w:rFonts w:ascii="Arial" w:hAnsi="Arial" w:cs="Arial"/>
                <w:bCs/>
                <w:sz w:val="16"/>
                <w:szCs w:val="16"/>
              </w:rPr>
              <w:t>Solicitud de Bonificación del cinco (5) por ciento por tener la condición de ser micro y pequeña empresa (</w:t>
            </w:r>
            <w:r w:rsidRPr="006070DB">
              <w:rPr>
                <w:rFonts w:ascii="Arial" w:eastAsia="Batang" w:hAnsi="Arial" w:cs="Arial"/>
                <w:b/>
                <w:sz w:val="16"/>
                <w:szCs w:val="16"/>
              </w:rPr>
              <w:t>Anexo N.º 11)</w:t>
            </w:r>
            <w:r>
              <w:rPr>
                <w:rFonts w:ascii="Arial" w:eastAsia="Batang" w:hAnsi="Arial" w:cs="Arial"/>
                <w:b/>
                <w:sz w:val="16"/>
                <w:szCs w:val="16"/>
              </w:rPr>
              <w:t xml:space="preserve"> (Facultativo)</w:t>
            </w:r>
          </w:p>
        </w:tc>
        <w:tc>
          <w:tcPr>
            <w:tcW w:w="1701" w:type="dxa"/>
          </w:tcPr>
          <w:p w14:paraId="4FA8D2AF" w14:textId="77777777" w:rsidR="0084369E" w:rsidRDefault="0084369E" w:rsidP="00546B0C">
            <w:pPr>
              <w:pStyle w:val="Sinespaciado"/>
              <w:jc w:val="center"/>
              <w:rPr>
                <w:rFonts w:ascii="Arial" w:eastAsia="Batang" w:hAnsi="Arial" w:cs="Arial"/>
                <w:sz w:val="16"/>
                <w:szCs w:val="16"/>
              </w:rPr>
            </w:pPr>
          </w:p>
          <w:p w14:paraId="438BD797" w14:textId="0AB077EE" w:rsidR="0084369E" w:rsidRPr="006070DB" w:rsidRDefault="0084369E" w:rsidP="00546B0C">
            <w:pPr>
              <w:pStyle w:val="Sinespaciado"/>
              <w:jc w:val="center"/>
              <w:rPr>
                <w:rFonts w:ascii="Arial" w:eastAsia="Batang" w:hAnsi="Arial" w:cs="Arial"/>
                <w:sz w:val="16"/>
                <w:szCs w:val="16"/>
              </w:rPr>
            </w:pPr>
            <w:r>
              <w:rPr>
                <w:rFonts w:ascii="Arial" w:eastAsia="Batang" w:hAnsi="Arial" w:cs="Arial"/>
                <w:sz w:val="16"/>
                <w:szCs w:val="16"/>
              </w:rPr>
              <w:t>SI CUMPLE</w:t>
            </w:r>
          </w:p>
        </w:tc>
      </w:tr>
      <w:tr w:rsidR="0084369E" w:rsidRPr="009A278B" w14:paraId="7A2A2B5B" w14:textId="17E6B3FF" w:rsidTr="0084369E">
        <w:tc>
          <w:tcPr>
            <w:tcW w:w="493" w:type="dxa"/>
            <w:shd w:val="clear" w:color="auto" w:fill="auto"/>
          </w:tcPr>
          <w:p w14:paraId="121D60BE" w14:textId="42737A67"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1</w:t>
            </w:r>
            <w:r>
              <w:rPr>
                <w:rFonts w:ascii="Arial" w:eastAsia="Batang" w:hAnsi="Arial" w:cs="Arial"/>
                <w:sz w:val="16"/>
                <w:szCs w:val="16"/>
              </w:rPr>
              <w:t>1</w:t>
            </w:r>
            <w:r w:rsidRPr="006070DB">
              <w:rPr>
                <w:rFonts w:ascii="Arial" w:eastAsia="Batang" w:hAnsi="Arial" w:cs="Arial"/>
                <w:sz w:val="16"/>
                <w:szCs w:val="16"/>
              </w:rPr>
              <w:t>.-</w:t>
            </w:r>
          </w:p>
        </w:tc>
        <w:tc>
          <w:tcPr>
            <w:tcW w:w="7332" w:type="dxa"/>
            <w:shd w:val="clear" w:color="auto" w:fill="auto"/>
          </w:tcPr>
          <w:p w14:paraId="4DA28A38" w14:textId="05E3FF66"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Personal clave</w:t>
            </w:r>
          </w:p>
        </w:tc>
        <w:tc>
          <w:tcPr>
            <w:tcW w:w="1701" w:type="dxa"/>
          </w:tcPr>
          <w:p w14:paraId="0893EB1F" w14:textId="50151397" w:rsidR="0084369E" w:rsidRPr="006070DB" w:rsidRDefault="0084369E" w:rsidP="006070DB">
            <w:pPr>
              <w:pStyle w:val="Sinespaciado"/>
              <w:jc w:val="center"/>
              <w:rPr>
                <w:rFonts w:ascii="Arial" w:eastAsia="Batang" w:hAnsi="Arial" w:cs="Arial"/>
                <w:sz w:val="16"/>
                <w:szCs w:val="16"/>
              </w:rPr>
            </w:pPr>
            <w:r w:rsidRPr="00261B45">
              <w:rPr>
                <w:rFonts w:ascii="Arial" w:eastAsia="Batang" w:hAnsi="Arial" w:cs="Arial"/>
                <w:sz w:val="16"/>
                <w:szCs w:val="16"/>
              </w:rPr>
              <w:t>SI CUMPLE</w:t>
            </w:r>
          </w:p>
        </w:tc>
      </w:tr>
      <w:tr w:rsidR="0084369E" w:rsidRPr="009A278B" w14:paraId="0DF6A6D5" w14:textId="77777777" w:rsidTr="0084369E">
        <w:tc>
          <w:tcPr>
            <w:tcW w:w="493" w:type="dxa"/>
            <w:shd w:val="clear" w:color="auto" w:fill="auto"/>
          </w:tcPr>
          <w:p w14:paraId="0715BBA1" w14:textId="1C09B7FA" w:rsidR="0084369E" w:rsidRPr="006070DB" w:rsidRDefault="0084369E" w:rsidP="006070DB">
            <w:pPr>
              <w:pStyle w:val="Sinespaciado"/>
              <w:jc w:val="both"/>
              <w:rPr>
                <w:rFonts w:ascii="Arial" w:eastAsia="Batang" w:hAnsi="Arial" w:cs="Arial"/>
                <w:sz w:val="16"/>
                <w:szCs w:val="16"/>
              </w:rPr>
            </w:pPr>
            <w:r>
              <w:rPr>
                <w:rFonts w:ascii="Arial" w:eastAsia="Batang" w:hAnsi="Arial" w:cs="Arial"/>
                <w:sz w:val="16"/>
                <w:szCs w:val="16"/>
              </w:rPr>
              <w:t>12</w:t>
            </w:r>
          </w:p>
        </w:tc>
        <w:tc>
          <w:tcPr>
            <w:tcW w:w="7332" w:type="dxa"/>
            <w:shd w:val="clear" w:color="auto" w:fill="auto"/>
          </w:tcPr>
          <w:p w14:paraId="67CBB2DA" w14:textId="0905942C"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Experiencia del Postor en la Especialidad</w:t>
            </w:r>
          </w:p>
        </w:tc>
        <w:tc>
          <w:tcPr>
            <w:tcW w:w="1701" w:type="dxa"/>
          </w:tcPr>
          <w:p w14:paraId="6FE70D50" w14:textId="539D5CE6" w:rsidR="0084369E" w:rsidRDefault="0084369E" w:rsidP="006070DB">
            <w:pPr>
              <w:pStyle w:val="Sinespaciado"/>
              <w:jc w:val="center"/>
              <w:rPr>
                <w:rFonts w:ascii="Arial" w:eastAsia="Batang" w:hAnsi="Arial" w:cs="Arial"/>
                <w:sz w:val="16"/>
                <w:szCs w:val="16"/>
              </w:rPr>
            </w:pPr>
            <w:r w:rsidRPr="00261B45">
              <w:rPr>
                <w:rFonts w:ascii="Arial" w:eastAsia="Batang" w:hAnsi="Arial" w:cs="Arial"/>
                <w:sz w:val="16"/>
                <w:szCs w:val="16"/>
              </w:rPr>
              <w:t>SI CUMPLE</w:t>
            </w:r>
          </w:p>
        </w:tc>
      </w:tr>
      <w:tr w:rsidR="0084369E" w:rsidRPr="009A278B" w14:paraId="6992BCA8" w14:textId="77777777" w:rsidTr="0084369E">
        <w:tc>
          <w:tcPr>
            <w:tcW w:w="493" w:type="dxa"/>
            <w:shd w:val="clear" w:color="auto" w:fill="auto"/>
          </w:tcPr>
          <w:p w14:paraId="6243B439" w14:textId="49BF7F5B" w:rsidR="0084369E" w:rsidRDefault="0084369E" w:rsidP="006070DB">
            <w:pPr>
              <w:pStyle w:val="Sinespaciado"/>
              <w:jc w:val="both"/>
              <w:rPr>
                <w:rFonts w:ascii="Arial" w:eastAsia="Batang" w:hAnsi="Arial" w:cs="Arial"/>
                <w:sz w:val="16"/>
                <w:szCs w:val="16"/>
              </w:rPr>
            </w:pPr>
            <w:r>
              <w:rPr>
                <w:rFonts w:ascii="Arial" w:eastAsia="Batang" w:hAnsi="Arial" w:cs="Arial"/>
                <w:sz w:val="16"/>
                <w:szCs w:val="16"/>
              </w:rPr>
              <w:t>13.-</w:t>
            </w:r>
          </w:p>
        </w:tc>
        <w:tc>
          <w:tcPr>
            <w:tcW w:w="7332" w:type="dxa"/>
            <w:shd w:val="clear" w:color="auto" w:fill="auto"/>
          </w:tcPr>
          <w:p w14:paraId="5A65D6B5" w14:textId="2389C09A" w:rsidR="0084369E" w:rsidRPr="006070DB" w:rsidRDefault="0084369E" w:rsidP="006070DB">
            <w:pPr>
              <w:pStyle w:val="Sinespaciado"/>
              <w:jc w:val="both"/>
              <w:rPr>
                <w:rFonts w:ascii="Arial" w:eastAsia="Batang" w:hAnsi="Arial" w:cs="Arial"/>
                <w:sz w:val="16"/>
                <w:szCs w:val="16"/>
              </w:rPr>
            </w:pPr>
            <w:r w:rsidRPr="006070DB">
              <w:rPr>
                <w:rFonts w:ascii="Arial" w:eastAsia="Batang" w:hAnsi="Arial" w:cs="Arial"/>
                <w:sz w:val="16"/>
                <w:szCs w:val="16"/>
              </w:rPr>
              <w:t>Equipamiento Estratégico</w:t>
            </w:r>
          </w:p>
        </w:tc>
        <w:tc>
          <w:tcPr>
            <w:tcW w:w="1701" w:type="dxa"/>
          </w:tcPr>
          <w:p w14:paraId="3B3E8C22" w14:textId="5701C39D" w:rsidR="0084369E" w:rsidRDefault="0084369E" w:rsidP="006070DB">
            <w:pPr>
              <w:pStyle w:val="Sinespaciado"/>
              <w:jc w:val="center"/>
              <w:rPr>
                <w:rFonts w:ascii="Arial" w:eastAsia="Batang" w:hAnsi="Arial" w:cs="Arial"/>
                <w:sz w:val="16"/>
                <w:szCs w:val="16"/>
              </w:rPr>
            </w:pPr>
            <w:r w:rsidRPr="00261B45">
              <w:rPr>
                <w:rFonts w:ascii="Arial" w:eastAsia="Batang" w:hAnsi="Arial" w:cs="Arial"/>
                <w:sz w:val="16"/>
                <w:szCs w:val="16"/>
              </w:rPr>
              <w:t>SI CUMPLE</w:t>
            </w:r>
          </w:p>
        </w:tc>
      </w:tr>
    </w:tbl>
    <w:p w14:paraId="42905647" w14:textId="77777777" w:rsidR="0084369E" w:rsidRDefault="0084369E" w:rsidP="0084369E">
      <w:pPr>
        <w:widowControl w:val="0"/>
        <w:spacing w:after="0"/>
        <w:jc w:val="both"/>
        <w:rPr>
          <w:rFonts w:ascii="Arial" w:hAnsi="Arial" w:cs="Arial"/>
          <w:sz w:val="19"/>
          <w:szCs w:val="19"/>
        </w:rPr>
      </w:pPr>
    </w:p>
    <w:p w14:paraId="1ED1C112" w14:textId="03D3AA4E" w:rsidR="004B7F4F" w:rsidRDefault="00D52335" w:rsidP="00D52335">
      <w:pPr>
        <w:widowControl w:val="0"/>
        <w:jc w:val="both"/>
        <w:rPr>
          <w:rFonts w:ascii="Arial" w:hAnsi="Arial" w:cs="Arial"/>
          <w:sz w:val="20"/>
          <w:szCs w:val="20"/>
        </w:rPr>
      </w:pPr>
      <w:r w:rsidRPr="004B7F4F">
        <w:rPr>
          <w:rFonts w:ascii="Arial" w:hAnsi="Arial" w:cs="Arial"/>
          <w:sz w:val="19"/>
          <w:szCs w:val="19"/>
        </w:rPr>
        <w:t xml:space="preserve">Posteriormente el comité evalúa la Propuesta económica según el </w:t>
      </w:r>
      <w:r w:rsidRPr="004B7F4F">
        <w:rPr>
          <w:rFonts w:ascii="Arial" w:hAnsi="Arial" w:cs="Arial"/>
          <w:b/>
          <w:bCs/>
          <w:i/>
          <w:iCs/>
          <w:sz w:val="19"/>
          <w:szCs w:val="19"/>
          <w:u w:val="single"/>
        </w:rPr>
        <w:t>Anexo N° 6</w:t>
      </w:r>
      <w:r w:rsidRPr="004B7F4F">
        <w:rPr>
          <w:rFonts w:ascii="Arial" w:hAnsi="Arial" w:cs="Arial"/>
          <w:sz w:val="19"/>
          <w:szCs w:val="19"/>
        </w:rPr>
        <w:t xml:space="preserve">, del postor, </w:t>
      </w:r>
      <w:r w:rsidR="0084369E">
        <w:rPr>
          <w:rFonts w:ascii="Arial" w:hAnsi="Arial" w:cs="Arial"/>
          <w:sz w:val="19"/>
          <w:szCs w:val="19"/>
        </w:rPr>
        <w:t xml:space="preserve">del mismo modo </w:t>
      </w:r>
      <w:r w:rsidRPr="004B7F4F">
        <w:rPr>
          <w:rFonts w:ascii="Arial" w:hAnsi="Arial" w:cs="Arial"/>
          <w:sz w:val="19"/>
          <w:szCs w:val="19"/>
        </w:rPr>
        <w:t>es necesario indicar que en las Bases del referido procedimiento de selección se establecieron como único factor de Evaluación el Precio quedando establecido de la siguiente manera:</w:t>
      </w:r>
    </w:p>
    <w:tbl>
      <w:tblPr>
        <w:tblStyle w:val="Tablaconcuadrcula"/>
        <w:tblW w:w="9771" w:type="dxa"/>
        <w:tblLook w:val="04A0" w:firstRow="1" w:lastRow="0" w:firstColumn="1" w:lastColumn="0" w:noHBand="0" w:noVBand="1"/>
      </w:tblPr>
      <w:tblGrid>
        <w:gridCol w:w="398"/>
        <w:gridCol w:w="2064"/>
        <w:gridCol w:w="1240"/>
        <w:gridCol w:w="1471"/>
        <w:gridCol w:w="969"/>
        <w:gridCol w:w="1243"/>
        <w:gridCol w:w="1243"/>
        <w:gridCol w:w="1143"/>
      </w:tblGrid>
      <w:tr w:rsidR="009A278B" w14:paraId="7E1D6153" w14:textId="0B426E49" w:rsidTr="009A278B">
        <w:tc>
          <w:tcPr>
            <w:tcW w:w="398" w:type="dxa"/>
          </w:tcPr>
          <w:p w14:paraId="0EB2AC1D" w14:textId="7FA5BA3C" w:rsidR="009A278B" w:rsidRPr="004B36EA" w:rsidRDefault="009A278B" w:rsidP="004B36EA">
            <w:pPr>
              <w:widowControl w:val="0"/>
              <w:jc w:val="center"/>
              <w:rPr>
                <w:rFonts w:ascii="Arial" w:hAnsi="Arial" w:cs="Arial"/>
                <w:b/>
                <w:bCs/>
                <w:i/>
                <w:iCs/>
                <w:sz w:val="14"/>
                <w:szCs w:val="14"/>
                <w:u w:val="single"/>
              </w:rPr>
            </w:pPr>
            <w:r w:rsidRPr="004B36EA">
              <w:rPr>
                <w:rFonts w:ascii="Arial" w:hAnsi="Arial" w:cs="Arial"/>
                <w:b/>
                <w:bCs/>
                <w:i/>
                <w:iCs/>
                <w:sz w:val="14"/>
                <w:szCs w:val="14"/>
                <w:u w:val="single"/>
              </w:rPr>
              <w:t>N°</w:t>
            </w:r>
          </w:p>
        </w:tc>
        <w:tc>
          <w:tcPr>
            <w:tcW w:w="2064" w:type="dxa"/>
          </w:tcPr>
          <w:p w14:paraId="4D34998D" w14:textId="5F0D3DCC" w:rsidR="009A278B" w:rsidRPr="004B36EA" w:rsidRDefault="009A278B" w:rsidP="004B36EA">
            <w:pPr>
              <w:widowControl w:val="0"/>
              <w:jc w:val="center"/>
              <w:rPr>
                <w:rFonts w:ascii="Arial" w:hAnsi="Arial" w:cs="Arial"/>
                <w:b/>
                <w:bCs/>
                <w:i/>
                <w:iCs/>
                <w:sz w:val="14"/>
                <w:szCs w:val="14"/>
                <w:u w:val="single"/>
              </w:rPr>
            </w:pPr>
            <w:r w:rsidRPr="004B36EA">
              <w:rPr>
                <w:rFonts w:ascii="Arial" w:hAnsi="Arial" w:cs="Arial"/>
                <w:b/>
                <w:bCs/>
                <w:i/>
                <w:iCs/>
                <w:sz w:val="14"/>
                <w:szCs w:val="14"/>
                <w:u w:val="single"/>
              </w:rPr>
              <w:t>POSTOR</w:t>
            </w:r>
          </w:p>
        </w:tc>
        <w:tc>
          <w:tcPr>
            <w:tcW w:w="1240" w:type="dxa"/>
          </w:tcPr>
          <w:p w14:paraId="3FFB04E0" w14:textId="0DC07012" w:rsidR="009A278B" w:rsidRPr="004B36EA" w:rsidRDefault="009A278B" w:rsidP="004B36EA">
            <w:pPr>
              <w:widowControl w:val="0"/>
              <w:jc w:val="center"/>
              <w:rPr>
                <w:rFonts w:ascii="Arial" w:hAnsi="Arial" w:cs="Arial"/>
                <w:b/>
                <w:bCs/>
                <w:i/>
                <w:iCs/>
                <w:sz w:val="14"/>
                <w:szCs w:val="14"/>
                <w:u w:val="single"/>
              </w:rPr>
            </w:pPr>
            <w:r w:rsidRPr="004B36EA">
              <w:rPr>
                <w:rFonts w:ascii="Arial" w:hAnsi="Arial" w:cs="Arial"/>
                <w:b/>
                <w:bCs/>
                <w:i/>
                <w:iCs/>
                <w:sz w:val="14"/>
                <w:szCs w:val="14"/>
                <w:u w:val="single"/>
              </w:rPr>
              <w:t>PROPUESTA CON IGV</w:t>
            </w:r>
          </w:p>
        </w:tc>
        <w:tc>
          <w:tcPr>
            <w:tcW w:w="1471" w:type="dxa"/>
          </w:tcPr>
          <w:p w14:paraId="1BF6C9A3" w14:textId="2A98296C" w:rsidR="009A278B" w:rsidRPr="004B36EA" w:rsidRDefault="009A278B" w:rsidP="004B36EA">
            <w:pPr>
              <w:widowControl w:val="0"/>
              <w:jc w:val="center"/>
              <w:rPr>
                <w:rFonts w:ascii="Arial" w:hAnsi="Arial" w:cs="Arial"/>
                <w:b/>
                <w:bCs/>
                <w:i/>
                <w:iCs/>
                <w:sz w:val="14"/>
                <w:szCs w:val="14"/>
                <w:u w:val="single"/>
              </w:rPr>
            </w:pPr>
            <w:r w:rsidRPr="004B36EA">
              <w:rPr>
                <w:rFonts w:ascii="Arial" w:hAnsi="Arial" w:cs="Arial"/>
                <w:b/>
                <w:bCs/>
                <w:i/>
                <w:iCs/>
                <w:sz w:val="14"/>
                <w:szCs w:val="14"/>
                <w:u w:val="single"/>
              </w:rPr>
              <w:t>PROPUESTA SIN IGV</w:t>
            </w:r>
          </w:p>
        </w:tc>
        <w:tc>
          <w:tcPr>
            <w:tcW w:w="969" w:type="dxa"/>
          </w:tcPr>
          <w:p w14:paraId="65A237E5" w14:textId="1C944848" w:rsidR="009A278B" w:rsidRPr="004B36EA" w:rsidRDefault="009A278B" w:rsidP="004B36EA">
            <w:pPr>
              <w:widowControl w:val="0"/>
              <w:jc w:val="center"/>
              <w:rPr>
                <w:rFonts w:ascii="Arial" w:hAnsi="Arial" w:cs="Arial"/>
                <w:b/>
                <w:bCs/>
                <w:i/>
                <w:iCs/>
                <w:sz w:val="14"/>
                <w:szCs w:val="14"/>
                <w:u w:val="single"/>
              </w:rPr>
            </w:pPr>
            <w:r w:rsidRPr="004B36EA">
              <w:rPr>
                <w:rFonts w:ascii="Arial" w:hAnsi="Arial" w:cs="Arial"/>
                <w:b/>
                <w:bCs/>
                <w:i/>
                <w:iCs/>
                <w:sz w:val="14"/>
                <w:szCs w:val="14"/>
                <w:u w:val="single"/>
              </w:rPr>
              <w:t>PUNTAJE</w:t>
            </w:r>
          </w:p>
        </w:tc>
        <w:tc>
          <w:tcPr>
            <w:tcW w:w="1243" w:type="dxa"/>
          </w:tcPr>
          <w:p w14:paraId="02F249C3" w14:textId="6633F7C7" w:rsidR="009A278B" w:rsidRPr="004B36EA" w:rsidRDefault="009A278B" w:rsidP="004B36EA">
            <w:pPr>
              <w:widowControl w:val="0"/>
              <w:jc w:val="center"/>
              <w:rPr>
                <w:rFonts w:ascii="Arial" w:hAnsi="Arial" w:cs="Arial"/>
                <w:b/>
                <w:bCs/>
                <w:i/>
                <w:iCs/>
                <w:sz w:val="14"/>
                <w:szCs w:val="14"/>
                <w:u w:val="single"/>
              </w:rPr>
            </w:pPr>
            <w:r>
              <w:rPr>
                <w:rFonts w:ascii="Arial" w:hAnsi="Arial" w:cs="Arial"/>
                <w:b/>
                <w:bCs/>
                <w:i/>
                <w:iCs/>
                <w:sz w:val="14"/>
                <w:szCs w:val="14"/>
                <w:u w:val="single"/>
              </w:rPr>
              <w:t>BONIFICACION 10%</w:t>
            </w:r>
          </w:p>
        </w:tc>
        <w:tc>
          <w:tcPr>
            <w:tcW w:w="1243" w:type="dxa"/>
          </w:tcPr>
          <w:p w14:paraId="1714ECE1" w14:textId="5713CEF9" w:rsidR="009A278B" w:rsidRPr="004B36EA" w:rsidRDefault="009A278B" w:rsidP="004B36EA">
            <w:pPr>
              <w:widowControl w:val="0"/>
              <w:jc w:val="center"/>
              <w:rPr>
                <w:rFonts w:ascii="Arial" w:hAnsi="Arial" w:cs="Arial"/>
                <w:b/>
                <w:bCs/>
                <w:i/>
                <w:iCs/>
                <w:sz w:val="14"/>
                <w:szCs w:val="14"/>
                <w:u w:val="single"/>
              </w:rPr>
            </w:pPr>
            <w:r>
              <w:rPr>
                <w:rFonts w:ascii="Arial" w:hAnsi="Arial" w:cs="Arial"/>
                <w:b/>
                <w:bCs/>
                <w:i/>
                <w:iCs/>
                <w:sz w:val="14"/>
                <w:szCs w:val="14"/>
                <w:u w:val="single"/>
              </w:rPr>
              <w:t>BONIFICACION 5%</w:t>
            </w:r>
          </w:p>
        </w:tc>
        <w:tc>
          <w:tcPr>
            <w:tcW w:w="1143" w:type="dxa"/>
          </w:tcPr>
          <w:p w14:paraId="0E8D901C" w14:textId="59B3EC01" w:rsidR="009A278B" w:rsidRDefault="009A278B" w:rsidP="004B36EA">
            <w:pPr>
              <w:widowControl w:val="0"/>
              <w:jc w:val="center"/>
              <w:rPr>
                <w:rFonts w:ascii="Arial" w:hAnsi="Arial" w:cs="Arial"/>
                <w:b/>
                <w:bCs/>
                <w:i/>
                <w:iCs/>
                <w:sz w:val="14"/>
                <w:szCs w:val="14"/>
                <w:u w:val="single"/>
              </w:rPr>
            </w:pPr>
            <w:r>
              <w:rPr>
                <w:rFonts w:ascii="Arial" w:hAnsi="Arial" w:cs="Arial"/>
                <w:b/>
                <w:bCs/>
                <w:i/>
                <w:iCs/>
                <w:sz w:val="14"/>
                <w:szCs w:val="14"/>
                <w:u w:val="single"/>
              </w:rPr>
              <w:t>PUNTAJE TOTAL</w:t>
            </w:r>
          </w:p>
        </w:tc>
      </w:tr>
      <w:tr w:rsidR="009A278B" w14:paraId="66DE8341" w14:textId="4EC4C05D" w:rsidTr="009A278B">
        <w:tc>
          <w:tcPr>
            <w:tcW w:w="398" w:type="dxa"/>
          </w:tcPr>
          <w:p w14:paraId="5C7F822A" w14:textId="30D59ECE" w:rsidR="009A278B" w:rsidRPr="00D66B75" w:rsidRDefault="002D005C" w:rsidP="004B36EA">
            <w:pPr>
              <w:widowControl w:val="0"/>
              <w:jc w:val="center"/>
              <w:rPr>
                <w:rFonts w:ascii="Arial" w:hAnsi="Arial" w:cs="Arial"/>
                <w:sz w:val="14"/>
                <w:szCs w:val="14"/>
              </w:rPr>
            </w:pPr>
            <w:r>
              <w:rPr>
                <w:rFonts w:ascii="Arial" w:hAnsi="Arial" w:cs="Arial"/>
                <w:sz w:val="14"/>
                <w:szCs w:val="14"/>
              </w:rPr>
              <w:t>1</w:t>
            </w:r>
          </w:p>
        </w:tc>
        <w:tc>
          <w:tcPr>
            <w:tcW w:w="2064" w:type="dxa"/>
          </w:tcPr>
          <w:p w14:paraId="22B170A2" w14:textId="5BFFF251" w:rsidR="009A278B" w:rsidRPr="00D66B75" w:rsidRDefault="00FF403D" w:rsidP="00D66B75">
            <w:pPr>
              <w:widowControl w:val="0"/>
              <w:jc w:val="both"/>
              <w:rPr>
                <w:rFonts w:ascii="Arial" w:hAnsi="Arial" w:cs="Arial"/>
                <w:sz w:val="14"/>
                <w:szCs w:val="14"/>
              </w:rPr>
            </w:pPr>
            <w:r w:rsidRPr="00FF403D">
              <w:rPr>
                <w:rFonts w:ascii="Verdana" w:eastAsia="Times New Roman" w:hAnsi="Verdana" w:cs="Arial"/>
                <w:b/>
                <w:bCs/>
                <w:color w:val="000000"/>
                <w:sz w:val="15"/>
                <w:szCs w:val="15"/>
                <w:lang w:val="es-PE" w:eastAsia="es-PE"/>
              </w:rPr>
              <w:t>CONSTRUCCIONES W Y J E.I.R.L.</w:t>
            </w:r>
          </w:p>
        </w:tc>
        <w:tc>
          <w:tcPr>
            <w:tcW w:w="1240" w:type="dxa"/>
          </w:tcPr>
          <w:p w14:paraId="435176EB" w14:textId="2EAAAB64" w:rsidR="009A278B" w:rsidRDefault="009A278B" w:rsidP="00D66B75">
            <w:pPr>
              <w:widowControl w:val="0"/>
              <w:jc w:val="both"/>
              <w:rPr>
                <w:rFonts w:ascii="Arial" w:hAnsi="Arial" w:cs="Arial"/>
                <w:sz w:val="14"/>
                <w:szCs w:val="14"/>
              </w:rPr>
            </w:pPr>
          </w:p>
        </w:tc>
        <w:tc>
          <w:tcPr>
            <w:tcW w:w="1471" w:type="dxa"/>
          </w:tcPr>
          <w:p w14:paraId="274BEE8A" w14:textId="45DC8D50" w:rsidR="009A278B" w:rsidRDefault="0084369E" w:rsidP="009A278B">
            <w:pPr>
              <w:widowControl w:val="0"/>
              <w:jc w:val="center"/>
              <w:rPr>
                <w:rFonts w:ascii="Arial" w:hAnsi="Arial" w:cs="Arial"/>
                <w:sz w:val="14"/>
                <w:szCs w:val="14"/>
              </w:rPr>
            </w:pPr>
            <w:r>
              <w:rPr>
                <w:rFonts w:ascii="Arial" w:hAnsi="Arial" w:cs="Arial"/>
                <w:sz w:val="14"/>
                <w:szCs w:val="14"/>
              </w:rPr>
              <w:t xml:space="preserve">S/. </w:t>
            </w:r>
            <w:r w:rsidR="00FF403D">
              <w:rPr>
                <w:rFonts w:ascii="Arial" w:hAnsi="Arial" w:cs="Arial"/>
                <w:sz w:val="14"/>
                <w:szCs w:val="14"/>
              </w:rPr>
              <w:t>236,848.7</w:t>
            </w:r>
            <w:r w:rsidR="00111A3E">
              <w:rPr>
                <w:rFonts w:ascii="Arial" w:hAnsi="Arial" w:cs="Arial"/>
                <w:sz w:val="14"/>
                <w:szCs w:val="14"/>
              </w:rPr>
              <w:t>2</w:t>
            </w:r>
          </w:p>
        </w:tc>
        <w:tc>
          <w:tcPr>
            <w:tcW w:w="969" w:type="dxa"/>
          </w:tcPr>
          <w:p w14:paraId="270ADD74" w14:textId="7D3C9EE0" w:rsidR="009A278B" w:rsidRPr="00D66B75" w:rsidRDefault="0084369E" w:rsidP="009A278B">
            <w:pPr>
              <w:widowControl w:val="0"/>
              <w:jc w:val="center"/>
              <w:rPr>
                <w:rFonts w:ascii="Arial" w:hAnsi="Arial" w:cs="Arial"/>
                <w:sz w:val="14"/>
                <w:szCs w:val="14"/>
              </w:rPr>
            </w:pPr>
            <w:r>
              <w:rPr>
                <w:rFonts w:ascii="Arial" w:hAnsi="Arial" w:cs="Arial"/>
                <w:sz w:val="14"/>
                <w:szCs w:val="14"/>
              </w:rPr>
              <w:t>100</w:t>
            </w:r>
          </w:p>
        </w:tc>
        <w:tc>
          <w:tcPr>
            <w:tcW w:w="1243" w:type="dxa"/>
          </w:tcPr>
          <w:p w14:paraId="2D6E7433" w14:textId="5992D460" w:rsidR="009A278B" w:rsidRDefault="0084369E" w:rsidP="009A278B">
            <w:pPr>
              <w:widowControl w:val="0"/>
              <w:jc w:val="center"/>
              <w:rPr>
                <w:rFonts w:ascii="Arial" w:hAnsi="Arial" w:cs="Arial"/>
                <w:sz w:val="14"/>
                <w:szCs w:val="14"/>
              </w:rPr>
            </w:pPr>
            <w:r>
              <w:rPr>
                <w:rFonts w:ascii="Arial" w:hAnsi="Arial" w:cs="Arial"/>
                <w:sz w:val="14"/>
                <w:szCs w:val="14"/>
              </w:rPr>
              <w:t>10</w:t>
            </w:r>
          </w:p>
        </w:tc>
        <w:tc>
          <w:tcPr>
            <w:tcW w:w="1243" w:type="dxa"/>
          </w:tcPr>
          <w:p w14:paraId="56EC3CB1" w14:textId="70EA59D0" w:rsidR="009A278B" w:rsidRDefault="0084369E" w:rsidP="009A278B">
            <w:pPr>
              <w:widowControl w:val="0"/>
              <w:jc w:val="center"/>
              <w:rPr>
                <w:rFonts w:ascii="Arial" w:hAnsi="Arial" w:cs="Arial"/>
                <w:sz w:val="14"/>
                <w:szCs w:val="14"/>
              </w:rPr>
            </w:pPr>
            <w:r>
              <w:rPr>
                <w:rFonts w:ascii="Arial" w:hAnsi="Arial" w:cs="Arial"/>
                <w:sz w:val="14"/>
                <w:szCs w:val="14"/>
              </w:rPr>
              <w:t>5</w:t>
            </w:r>
          </w:p>
        </w:tc>
        <w:tc>
          <w:tcPr>
            <w:tcW w:w="1143" w:type="dxa"/>
          </w:tcPr>
          <w:p w14:paraId="6D1498AF" w14:textId="1123553B" w:rsidR="009A278B" w:rsidRDefault="0084369E" w:rsidP="009A278B">
            <w:pPr>
              <w:widowControl w:val="0"/>
              <w:jc w:val="center"/>
              <w:rPr>
                <w:rFonts w:ascii="Arial" w:hAnsi="Arial" w:cs="Arial"/>
                <w:sz w:val="14"/>
                <w:szCs w:val="14"/>
              </w:rPr>
            </w:pPr>
            <w:r>
              <w:rPr>
                <w:rFonts w:ascii="Arial" w:hAnsi="Arial" w:cs="Arial"/>
                <w:sz w:val="14"/>
                <w:szCs w:val="14"/>
              </w:rPr>
              <w:t>115.00</w:t>
            </w:r>
          </w:p>
        </w:tc>
      </w:tr>
    </w:tbl>
    <w:p w14:paraId="0216F732" w14:textId="77777777" w:rsidR="009A278B" w:rsidRDefault="009A278B" w:rsidP="00D52335">
      <w:pPr>
        <w:spacing w:after="0"/>
        <w:jc w:val="both"/>
        <w:rPr>
          <w:rFonts w:ascii="Arial" w:hAnsi="Arial" w:cs="Arial"/>
          <w:sz w:val="16"/>
          <w:szCs w:val="16"/>
        </w:rPr>
      </w:pPr>
    </w:p>
    <w:p w14:paraId="1BE24851" w14:textId="5939FF0A" w:rsidR="00D52335" w:rsidRPr="00DF5C00" w:rsidRDefault="00D52335" w:rsidP="00D52335">
      <w:pPr>
        <w:spacing w:after="0"/>
        <w:jc w:val="both"/>
        <w:rPr>
          <w:rFonts w:ascii="Arial" w:hAnsi="Arial" w:cs="Arial"/>
          <w:i/>
          <w:iCs/>
          <w:sz w:val="18"/>
          <w:szCs w:val="18"/>
        </w:rPr>
      </w:pPr>
      <w:r w:rsidRPr="00DF5C00">
        <w:rPr>
          <w:rFonts w:ascii="Arial" w:hAnsi="Arial" w:cs="Arial"/>
          <w:i/>
          <w:iCs/>
          <w:sz w:val="18"/>
          <w:szCs w:val="18"/>
        </w:rPr>
        <w:t xml:space="preserve">Por </w:t>
      </w:r>
      <w:r w:rsidR="00E055CA" w:rsidRPr="00DF5C00">
        <w:rPr>
          <w:rFonts w:ascii="Arial" w:hAnsi="Arial" w:cs="Arial"/>
          <w:i/>
          <w:iCs/>
          <w:sz w:val="18"/>
          <w:szCs w:val="18"/>
        </w:rPr>
        <w:t>consiguiente,</w:t>
      </w:r>
      <w:r w:rsidRPr="00DF5C00">
        <w:rPr>
          <w:rFonts w:ascii="Arial" w:hAnsi="Arial" w:cs="Arial"/>
          <w:i/>
          <w:iCs/>
          <w:sz w:val="18"/>
          <w:szCs w:val="18"/>
        </w:rPr>
        <w:t xml:space="preserve"> </w:t>
      </w:r>
      <w:r w:rsidR="00E055CA" w:rsidRPr="00DF5C00">
        <w:rPr>
          <w:rFonts w:ascii="Arial" w:hAnsi="Arial" w:cs="Arial"/>
          <w:i/>
          <w:iCs/>
          <w:sz w:val="18"/>
          <w:szCs w:val="18"/>
        </w:rPr>
        <w:t xml:space="preserve">el </w:t>
      </w:r>
      <w:r w:rsidRPr="00DF5C00">
        <w:rPr>
          <w:rFonts w:ascii="Arial" w:hAnsi="Arial" w:cs="Arial"/>
          <w:i/>
          <w:iCs/>
          <w:sz w:val="18"/>
          <w:szCs w:val="18"/>
        </w:rPr>
        <w:t>Comité de selección del referido procedimiento de conducir el Proceso de</w:t>
      </w:r>
      <w:r w:rsidR="0041749F">
        <w:rPr>
          <w:rFonts w:ascii="Arial" w:hAnsi="Arial" w:cs="Arial"/>
          <w:i/>
          <w:iCs/>
          <w:sz w:val="18"/>
          <w:szCs w:val="18"/>
        </w:rPr>
        <w:t xml:space="preserve"> </w:t>
      </w:r>
      <w:r w:rsidR="0041749F">
        <w:rPr>
          <w:rStyle w:val="textocabeceravalue"/>
          <w:rFonts w:ascii="Arial" w:hAnsi="Arial" w:cs="Arial"/>
          <w:b/>
          <w:bCs/>
          <w:color w:val="000000"/>
          <w:sz w:val="18"/>
          <w:szCs w:val="18"/>
        </w:rPr>
        <w:t>AS-SM-</w:t>
      </w:r>
      <w:r w:rsidR="004D51C2">
        <w:rPr>
          <w:rStyle w:val="textocabeceravalue"/>
          <w:rFonts w:ascii="Arial" w:hAnsi="Arial" w:cs="Arial"/>
          <w:b/>
          <w:bCs/>
          <w:color w:val="000000"/>
          <w:sz w:val="18"/>
          <w:szCs w:val="18"/>
        </w:rPr>
        <w:t>7</w:t>
      </w:r>
      <w:r w:rsidR="0041749F">
        <w:rPr>
          <w:rStyle w:val="textocabeceravalue"/>
          <w:rFonts w:ascii="Arial" w:hAnsi="Arial" w:cs="Arial"/>
          <w:b/>
          <w:bCs/>
          <w:color w:val="000000"/>
          <w:sz w:val="18"/>
          <w:szCs w:val="18"/>
        </w:rPr>
        <w:t>-2023-MDI/CS-1</w:t>
      </w:r>
      <w:r w:rsidRPr="00DF5C00">
        <w:rPr>
          <w:rFonts w:ascii="Arial" w:hAnsi="Arial" w:cs="Arial"/>
          <w:i/>
          <w:iCs/>
          <w:sz w:val="18"/>
          <w:szCs w:val="18"/>
        </w:rPr>
        <w:t xml:space="preserve"> otorga la Buena Pro</w:t>
      </w:r>
      <w:r w:rsidR="00E055CA" w:rsidRPr="00DF5C00">
        <w:rPr>
          <w:rFonts w:ascii="Arial" w:hAnsi="Arial" w:cs="Arial"/>
          <w:i/>
          <w:iCs/>
          <w:sz w:val="18"/>
          <w:szCs w:val="18"/>
        </w:rPr>
        <w:t xml:space="preserve"> </w:t>
      </w:r>
      <w:r w:rsidR="00C33556">
        <w:rPr>
          <w:rFonts w:ascii="Arial" w:hAnsi="Arial" w:cs="Arial"/>
          <w:i/>
          <w:iCs/>
          <w:sz w:val="18"/>
          <w:szCs w:val="18"/>
        </w:rPr>
        <w:t>a</w:t>
      </w:r>
      <w:r w:rsidR="002D005C">
        <w:rPr>
          <w:rFonts w:ascii="Arial" w:hAnsi="Arial" w:cs="Arial"/>
          <w:i/>
          <w:iCs/>
          <w:sz w:val="18"/>
          <w:szCs w:val="18"/>
        </w:rPr>
        <w:t xml:space="preserve"> la </w:t>
      </w:r>
      <w:r w:rsidR="004D51C2">
        <w:rPr>
          <w:rFonts w:ascii="Arial" w:hAnsi="Arial" w:cs="Arial"/>
          <w:b/>
          <w:bCs/>
          <w:i/>
          <w:iCs/>
          <w:sz w:val="18"/>
          <w:szCs w:val="18"/>
        </w:rPr>
        <w:t>CONSTRUCCIONES W Y J EIRL</w:t>
      </w:r>
      <w:r w:rsidRPr="00DF5C00">
        <w:rPr>
          <w:rFonts w:ascii="Arial" w:hAnsi="Arial" w:cs="Arial"/>
          <w:i/>
          <w:iCs/>
          <w:sz w:val="18"/>
          <w:szCs w:val="18"/>
        </w:rPr>
        <w:t>, por la suma total de</w:t>
      </w:r>
      <w:r w:rsidRPr="00DF5C00">
        <w:rPr>
          <w:rFonts w:ascii="Arial" w:hAnsi="Arial" w:cs="Arial"/>
          <w:b/>
          <w:i/>
          <w:iCs/>
          <w:sz w:val="18"/>
          <w:szCs w:val="18"/>
        </w:rPr>
        <w:t xml:space="preserve"> S/ </w:t>
      </w:r>
      <w:r w:rsidR="004D51C2">
        <w:rPr>
          <w:rFonts w:ascii="Arial" w:hAnsi="Arial" w:cs="Arial"/>
          <w:b/>
          <w:i/>
          <w:iCs/>
          <w:sz w:val="18"/>
          <w:szCs w:val="18"/>
        </w:rPr>
        <w:t>236,848.7</w:t>
      </w:r>
      <w:r w:rsidR="00111A3E">
        <w:rPr>
          <w:rFonts w:ascii="Arial" w:hAnsi="Arial" w:cs="Arial"/>
          <w:b/>
          <w:i/>
          <w:iCs/>
          <w:sz w:val="18"/>
          <w:szCs w:val="18"/>
        </w:rPr>
        <w:t>2</w:t>
      </w:r>
      <w:r w:rsidRPr="00DF5C00">
        <w:rPr>
          <w:rFonts w:ascii="Arial" w:hAnsi="Arial" w:cs="Arial"/>
          <w:b/>
          <w:i/>
          <w:iCs/>
          <w:sz w:val="18"/>
          <w:szCs w:val="18"/>
        </w:rPr>
        <w:t xml:space="preserve"> (</w:t>
      </w:r>
      <w:r w:rsidR="004D51C2">
        <w:rPr>
          <w:rFonts w:ascii="Arial" w:hAnsi="Arial" w:cs="Arial"/>
          <w:b/>
          <w:i/>
          <w:iCs/>
          <w:sz w:val="18"/>
          <w:szCs w:val="18"/>
        </w:rPr>
        <w:t>Doscientos Treinta Y seis Mil Ochocientos Cuarenta y ocho con</w:t>
      </w:r>
      <w:r w:rsidR="00C33556">
        <w:rPr>
          <w:rFonts w:ascii="Arial" w:hAnsi="Arial" w:cs="Arial"/>
          <w:b/>
          <w:i/>
          <w:iCs/>
          <w:sz w:val="18"/>
          <w:szCs w:val="18"/>
        </w:rPr>
        <w:t xml:space="preserve"> </w:t>
      </w:r>
      <w:r w:rsidR="004D51C2">
        <w:rPr>
          <w:rFonts w:ascii="Arial" w:hAnsi="Arial" w:cs="Arial"/>
          <w:b/>
          <w:i/>
          <w:iCs/>
          <w:sz w:val="18"/>
          <w:szCs w:val="18"/>
        </w:rPr>
        <w:t>7</w:t>
      </w:r>
      <w:r w:rsidR="00111A3E">
        <w:rPr>
          <w:rFonts w:ascii="Arial" w:hAnsi="Arial" w:cs="Arial"/>
          <w:b/>
          <w:i/>
          <w:iCs/>
          <w:sz w:val="18"/>
          <w:szCs w:val="18"/>
        </w:rPr>
        <w:t>2</w:t>
      </w:r>
      <w:r w:rsidRPr="00DF5C00">
        <w:rPr>
          <w:rFonts w:ascii="Arial" w:hAnsi="Arial" w:cs="Arial"/>
          <w:b/>
          <w:i/>
          <w:iCs/>
          <w:sz w:val="18"/>
          <w:szCs w:val="18"/>
        </w:rPr>
        <w:t xml:space="preserve">/100 SOLES), </w:t>
      </w:r>
      <w:r w:rsidR="00DF5C00" w:rsidRPr="00DF5C00">
        <w:rPr>
          <w:rFonts w:ascii="Arial" w:hAnsi="Arial" w:cs="Arial"/>
          <w:i/>
          <w:iCs/>
          <w:sz w:val="18"/>
          <w:szCs w:val="18"/>
        </w:rPr>
        <w:t xml:space="preserve">equivalente </w:t>
      </w:r>
      <w:r w:rsidR="00C33556">
        <w:rPr>
          <w:rFonts w:ascii="Arial" w:hAnsi="Arial" w:cs="Arial"/>
          <w:i/>
          <w:iCs/>
          <w:sz w:val="18"/>
          <w:szCs w:val="18"/>
        </w:rPr>
        <w:t>al</w:t>
      </w:r>
      <w:r w:rsidR="00DF5C00" w:rsidRPr="00DF5C00">
        <w:rPr>
          <w:rFonts w:ascii="Arial" w:hAnsi="Arial" w:cs="Arial"/>
          <w:i/>
          <w:iCs/>
          <w:sz w:val="18"/>
          <w:szCs w:val="18"/>
        </w:rPr>
        <w:t xml:space="preserve"> </w:t>
      </w:r>
      <w:r w:rsidR="007B7868">
        <w:rPr>
          <w:rFonts w:ascii="Arial" w:hAnsi="Arial" w:cs="Arial"/>
          <w:i/>
          <w:iCs/>
          <w:sz w:val="18"/>
          <w:szCs w:val="18"/>
        </w:rPr>
        <w:t>90</w:t>
      </w:r>
      <w:r w:rsidR="0041749F">
        <w:rPr>
          <w:rFonts w:ascii="Arial" w:hAnsi="Arial" w:cs="Arial"/>
          <w:i/>
          <w:iCs/>
          <w:sz w:val="18"/>
          <w:szCs w:val="18"/>
        </w:rPr>
        <w:t>.</w:t>
      </w:r>
      <w:r w:rsidR="004D51C2">
        <w:rPr>
          <w:rFonts w:ascii="Arial" w:hAnsi="Arial" w:cs="Arial"/>
          <w:i/>
          <w:iCs/>
          <w:sz w:val="18"/>
          <w:szCs w:val="18"/>
        </w:rPr>
        <w:t>00</w:t>
      </w:r>
      <w:r w:rsidR="0041749F">
        <w:rPr>
          <w:rFonts w:ascii="Arial" w:hAnsi="Arial" w:cs="Arial"/>
          <w:i/>
          <w:iCs/>
          <w:sz w:val="18"/>
          <w:szCs w:val="18"/>
        </w:rPr>
        <w:t xml:space="preserve"> </w:t>
      </w:r>
      <w:r w:rsidR="00DF5C00" w:rsidRPr="00DF5C00">
        <w:rPr>
          <w:rFonts w:ascii="Arial" w:hAnsi="Arial" w:cs="Arial"/>
          <w:i/>
          <w:iCs/>
          <w:sz w:val="18"/>
          <w:szCs w:val="18"/>
        </w:rPr>
        <w:t>% del valor referencial SIN IGV.</w:t>
      </w:r>
    </w:p>
    <w:p w14:paraId="52FD014C" w14:textId="77777777" w:rsidR="00D52335" w:rsidRPr="00DF5C00" w:rsidRDefault="00D52335" w:rsidP="00D52335">
      <w:pPr>
        <w:spacing w:after="0"/>
        <w:jc w:val="both"/>
        <w:rPr>
          <w:rFonts w:ascii="Arial" w:hAnsi="Arial" w:cs="Arial"/>
          <w:sz w:val="18"/>
          <w:szCs w:val="18"/>
        </w:rPr>
      </w:pPr>
    </w:p>
    <w:p w14:paraId="4F27B173" w14:textId="79D87526" w:rsidR="00D52335" w:rsidRPr="00DF5C00" w:rsidRDefault="00D52335" w:rsidP="00D52335">
      <w:pPr>
        <w:jc w:val="both"/>
        <w:rPr>
          <w:rFonts w:ascii="Arial" w:hAnsi="Arial" w:cs="Arial"/>
          <w:sz w:val="18"/>
          <w:szCs w:val="18"/>
        </w:rPr>
      </w:pPr>
      <w:r w:rsidRPr="00DF5C00">
        <w:rPr>
          <w:rFonts w:ascii="Arial" w:hAnsi="Arial" w:cs="Arial"/>
          <w:sz w:val="18"/>
          <w:szCs w:val="18"/>
        </w:rPr>
        <w:t xml:space="preserve">Siendo las </w:t>
      </w:r>
      <w:r w:rsidR="00DF5C00">
        <w:rPr>
          <w:rFonts w:ascii="Arial" w:hAnsi="Arial" w:cs="Arial"/>
          <w:sz w:val="18"/>
          <w:szCs w:val="18"/>
        </w:rPr>
        <w:t>08</w:t>
      </w:r>
      <w:r w:rsidRPr="00DF5C00">
        <w:rPr>
          <w:rFonts w:ascii="Arial" w:hAnsi="Arial" w:cs="Arial"/>
          <w:sz w:val="18"/>
          <w:szCs w:val="18"/>
        </w:rPr>
        <w:t xml:space="preserve">:45:00 horas del mismo día del presente año, se concluye el acto, y suscrita en señal de conformidad.         </w:t>
      </w:r>
    </w:p>
    <w:p w14:paraId="7231B499" w14:textId="7454B00D" w:rsidR="00D52335" w:rsidRPr="00DF5C00" w:rsidRDefault="00D52335" w:rsidP="00DF5C00">
      <w:pPr>
        <w:pStyle w:val="Ttulo"/>
        <w:ind w:left="993" w:hanging="993"/>
        <w:jc w:val="left"/>
        <w:rPr>
          <w:rFonts w:ascii="Arial" w:hAnsi="Arial" w:cs="Arial"/>
          <w:color w:val="auto"/>
          <w:sz w:val="20"/>
        </w:rPr>
      </w:pPr>
      <w:r w:rsidRPr="009A278B">
        <w:rPr>
          <w:rFonts w:ascii="Arial" w:hAnsi="Arial" w:cs="Arial"/>
          <w:color w:val="auto"/>
          <w:sz w:val="16"/>
          <w:szCs w:val="16"/>
          <w:u w:val="none"/>
        </w:rPr>
        <w:t xml:space="preserve">     </w:t>
      </w:r>
      <w:r w:rsidRPr="009A278B">
        <w:rPr>
          <w:rFonts w:ascii="Arial" w:hAnsi="Arial" w:cs="Arial"/>
          <w:color w:val="auto"/>
          <w:sz w:val="16"/>
          <w:szCs w:val="16"/>
          <w:u w:val="none"/>
        </w:rPr>
        <w:tab/>
      </w:r>
      <w:r w:rsidRPr="009A278B">
        <w:rPr>
          <w:rFonts w:ascii="Arial" w:hAnsi="Arial" w:cs="Arial"/>
          <w:color w:val="auto"/>
          <w:sz w:val="16"/>
          <w:szCs w:val="16"/>
          <w:u w:val="none"/>
        </w:rPr>
        <w:tab/>
      </w:r>
      <w:r w:rsidRPr="009A278B">
        <w:rPr>
          <w:rFonts w:ascii="Arial" w:hAnsi="Arial" w:cs="Arial"/>
          <w:color w:val="auto"/>
          <w:sz w:val="16"/>
          <w:szCs w:val="16"/>
          <w:u w:val="none"/>
        </w:rPr>
        <w:tab/>
      </w:r>
      <w:r w:rsidRPr="009A278B">
        <w:rPr>
          <w:rFonts w:ascii="Arial" w:hAnsi="Arial" w:cs="Arial"/>
          <w:color w:val="auto"/>
          <w:sz w:val="16"/>
          <w:szCs w:val="16"/>
          <w:u w:val="none"/>
        </w:rPr>
        <w:tab/>
      </w:r>
      <w:r w:rsidR="0041749F">
        <w:rPr>
          <w:rFonts w:ascii="Arial" w:hAnsi="Arial" w:cs="Arial"/>
          <w:color w:val="auto"/>
          <w:sz w:val="16"/>
          <w:szCs w:val="16"/>
          <w:u w:val="none"/>
        </w:rPr>
        <w:t xml:space="preserve">        </w:t>
      </w:r>
      <w:r w:rsidRPr="009A278B">
        <w:rPr>
          <w:rFonts w:ascii="Arial" w:hAnsi="Arial" w:cs="Arial"/>
          <w:color w:val="auto"/>
          <w:sz w:val="16"/>
          <w:szCs w:val="16"/>
          <w:u w:val="none"/>
        </w:rPr>
        <w:t xml:space="preserve"> </w:t>
      </w:r>
      <w:r w:rsidRPr="00DF5C00">
        <w:rPr>
          <w:rFonts w:ascii="Arial" w:hAnsi="Arial" w:cs="Arial"/>
          <w:color w:val="auto"/>
          <w:sz w:val="20"/>
          <w:u w:val="none"/>
        </w:rPr>
        <w:t>Comité de Selección</w:t>
      </w:r>
    </w:p>
    <w:p w14:paraId="77EA4618" w14:textId="77777777" w:rsidR="00D52335" w:rsidRPr="00DF5C00" w:rsidRDefault="00D52335" w:rsidP="00DF5C00">
      <w:pPr>
        <w:jc w:val="center"/>
        <w:rPr>
          <w:rFonts w:ascii="Arial" w:hAnsi="Arial" w:cs="Arial"/>
          <w:sz w:val="20"/>
          <w:szCs w:val="20"/>
        </w:rPr>
      </w:pPr>
    </w:p>
    <w:p w14:paraId="5D6886F5" w14:textId="77777777" w:rsidR="009A7F97" w:rsidRDefault="009A7F97"/>
    <w:sectPr w:rsidR="009A7F97" w:rsidSect="00690844">
      <w:footerReference w:type="even" r:id="rId14"/>
      <w:footerReference w:type="default" r:id="rId15"/>
      <w:pgSz w:w="11906" w:h="16838"/>
      <w:pgMar w:top="851" w:right="707" w:bottom="0" w:left="1418"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DE8FD" w14:textId="77777777" w:rsidR="00FD7F5B" w:rsidRDefault="00FD7F5B" w:rsidP="00D52335">
      <w:pPr>
        <w:spacing w:after="0" w:line="240" w:lineRule="auto"/>
      </w:pPr>
      <w:r>
        <w:separator/>
      </w:r>
    </w:p>
  </w:endnote>
  <w:endnote w:type="continuationSeparator" w:id="0">
    <w:p w14:paraId="023A31F5" w14:textId="77777777" w:rsidR="00FD7F5B" w:rsidRDefault="00FD7F5B" w:rsidP="00D52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rdia New">
    <w:panose1 w:val="020B0304020202020204"/>
    <w:charset w:val="DE"/>
    <w:family w:val="roman"/>
    <w:pitch w:val="variable"/>
    <w:sig w:usb0="01000001" w:usb1="00000000" w:usb2="00000000" w:usb3="00000000" w:csb0="00010000" w:csb1="00000000"/>
  </w:font>
  <w:font w:name="Verdana">
    <w:panose1 w:val="020B0604030504040204"/>
    <w:charset w:val="00"/>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D382" w14:textId="77777777" w:rsidR="0094648D" w:rsidRDefault="005F6AC5" w:rsidP="000C24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5D9D733" w14:textId="77777777" w:rsidR="0094648D" w:rsidRDefault="00000000" w:rsidP="000C240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F8104" w14:textId="77777777" w:rsidR="0094648D" w:rsidRDefault="005F6AC5" w:rsidP="000C24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7B54C3F" w14:textId="77777777" w:rsidR="0094648D" w:rsidRDefault="00000000" w:rsidP="000C2408">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B5DCC" w14:textId="77777777" w:rsidR="00FD7F5B" w:rsidRDefault="00FD7F5B" w:rsidP="00D52335">
      <w:pPr>
        <w:spacing w:after="0" w:line="240" w:lineRule="auto"/>
      </w:pPr>
      <w:r>
        <w:separator/>
      </w:r>
    </w:p>
  </w:footnote>
  <w:footnote w:type="continuationSeparator" w:id="0">
    <w:p w14:paraId="2F39C08A" w14:textId="77777777" w:rsidR="00FD7F5B" w:rsidRDefault="00FD7F5B" w:rsidP="00D523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961D4"/>
    <w:multiLevelType w:val="hybridMultilevel"/>
    <w:tmpl w:val="957AD0A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906330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335"/>
    <w:rsid w:val="000F4499"/>
    <w:rsid w:val="00111A3E"/>
    <w:rsid w:val="001A5776"/>
    <w:rsid w:val="001B7D33"/>
    <w:rsid w:val="001F7D91"/>
    <w:rsid w:val="002B5CFF"/>
    <w:rsid w:val="002D005C"/>
    <w:rsid w:val="002D4B10"/>
    <w:rsid w:val="00324AEB"/>
    <w:rsid w:val="00325DAF"/>
    <w:rsid w:val="003976AB"/>
    <w:rsid w:val="003C27E7"/>
    <w:rsid w:val="0041749F"/>
    <w:rsid w:val="004B36EA"/>
    <w:rsid w:val="004B7F4F"/>
    <w:rsid w:val="004D51C2"/>
    <w:rsid w:val="005636B0"/>
    <w:rsid w:val="00594CC2"/>
    <w:rsid w:val="005F6AC5"/>
    <w:rsid w:val="00605FB5"/>
    <w:rsid w:val="006070DB"/>
    <w:rsid w:val="00690844"/>
    <w:rsid w:val="0069111B"/>
    <w:rsid w:val="006B3688"/>
    <w:rsid w:val="006F4BBB"/>
    <w:rsid w:val="007B115B"/>
    <w:rsid w:val="007B7868"/>
    <w:rsid w:val="00810277"/>
    <w:rsid w:val="0084369E"/>
    <w:rsid w:val="0087769A"/>
    <w:rsid w:val="00904F70"/>
    <w:rsid w:val="009237EF"/>
    <w:rsid w:val="009A125A"/>
    <w:rsid w:val="009A278B"/>
    <w:rsid w:val="009A7F97"/>
    <w:rsid w:val="00A80737"/>
    <w:rsid w:val="00B07A49"/>
    <w:rsid w:val="00B13128"/>
    <w:rsid w:val="00B51FDA"/>
    <w:rsid w:val="00B636F0"/>
    <w:rsid w:val="00BA5579"/>
    <w:rsid w:val="00BB5B1F"/>
    <w:rsid w:val="00C33556"/>
    <w:rsid w:val="00C557C7"/>
    <w:rsid w:val="00C87FC6"/>
    <w:rsid w:val="00D52335"/>
    <w:rsid w:val="00D66B75"/>
    <w:rsid w:val="00D96589"/>
    <w:rsid w:val="00D9705E"/>
    <w:rsid w:val="00DB33EC"/>
    <w:rsid w:val="00DF5C00"/>
    <w:rsid w:val="00E055CA"/>
    <w:rsid w:val="00E2266D"/>
    <w:rsid w:val="00E64019"/>
    <w:rsid w:val="00E8062A"/>
    <w:rsid w:val="00E96F60"/>
    <w:rsid w:val="00EA17A5"/>
    <w:rsid w:val="00EE1A05"/>
    <w:rsid w:val="00EE6AEB"/>
    <w:rsid w:val="00F23A4E"/>
    <w:rsid w:val="00F60E7A"/>
    <w:rsid w:val="00FD7F5B"/>
    <w:rsid w:val="00FE099E"/>
    <w:rsid w:val="00FF1F21"/>
    <w:rsid w:val="00FF403D"/>
    <w:rsid w:val="00FF7DF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6E6EF"/>
  <w15:chartTrackingRefBased/>
  <w15:docId w15:val="{FAD13FAE-5F42-4EA0-804B-058810B7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335"/>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aliases w:val=" Car"/>
    <w:basedOn w:val="Normal"/>
    <w:link w:val="TtuloCar"/>
    <w:qFormat/>
    <w:rsid w:val="00D52335"/>
    <w:pPr>
      <w:spacing w:after="0" w:line="240" w:lineRule="auto"/>
      <w:jc w:val="center"/>
    </w:pPr>
    <w:rPr>
      <w:rFonts w:ascii="Bookman Old Style" w:eastAsia="Times New Roman" w:hAnsi="Bookman Old Style"/>
      <w:b/>
      <w:snapToGrid w:val="0"/>
      <w:color w:val="000000"/>
      <w:sz w:val="30"/>
      <w:szCs w:val="20"/>
      <w:u w:val="single"/>
      <w:lang w:eastAsia="es-ES"/>
    </w:rPr>
  </w:style>
  <w:style w:type="character" w:customStyle="1" w:styleId="TtuloCar">
    <w:name w:val="Título Car"/>
    <w:aliases w:val=" Car Car"/>
    <w:basedOn w:val="Fuentedeprrafopredeter"/>
    <w:link w:val="Ttulo"/>
    <w:rsid w:val="00D52335"/>
    <w:rPr>
      <w:rFonts w:ascii="Bookman Old Style" w:eastAsia="Times New Roman" w:hAnsi="Bookman Old Style" w:cs="Times New Roman"/>
      <w:b/>
      <w:snapToGrid w:val="0"/>
      <w:color w:val="000000"/>
      <w:sz w:val="30"/>
      <w:szCs w:val="20"/>
      <w:u w:val="single"/>
      <w:lang w:val="es-ES" w:eastAsia="es-ES"/>
    </w:rPr>
  </w:style>
  <w:style w:type="character" w:styleId="Nmerodepgina">
    <w:name w:val="page number"/>
    <w:basedOn w:val="Fuentedeprrafopredeter"/>
    <w:rsid w:val="00D52335"/>
  </w:style>
  <w:style w:type="paragraph" w:styleId="Piedepgina">
    <w:name w:val="footer"/>
    <w:basedOn w:val="Normal"/>
    <w:link w:val="PiedepginaCar"/>
    <w:rsid w:val="00D52335"/>
    <w:pPr>
      <w:tabs>
        <w:tab w:val="center" w:pos="4252"/>
        <w:tab w:val="right" w:pos="8504"/>
      </w:tabs>
    </w:pPr>
  </w:style>
  <w:style w:type="character" w:customStyle="1" w:styleId="PiedepginaCar">
    <w:name w:val="Pie de página Car"/>
    <w:basedOn w:val="Fuentedeprrafopredeter"/>
    <w:link w:val="Piedepgina"/>
    <w:rsid w:val="00D52335"/>
    <w:rPr>
      <w:rFonts w:ascii="Calibri" w:eastAsia="Calibri" w:hAnsi="Calibri" w:cs="Times New Roman"/>
      <w:lang w:val="es-ES"/>
    </w:rPr>
  </w:style>
  <w:style w:type="paragraph" w:styleId="Sinespaciado">
    <w:name w:val="No Spacing"/>
    <w:uiPriority w:val="1"/>
    <w:qFormat/>
    <w:rsid w:val="00D52335"/>
    <w:pPr>
      <w:spacing w:after="0" w:line="240" w:lineRule="auto"/>
    </w:pPr>
    <w:rPr>
      <w:rFonts w:ascii="Calibri" w:eastAsia="Calibri" w:hAnsi="Calibri" w:cs="Times New Roman"/>
      <w:lang w:val="es-ES"/>
    </w:rPr>
  </w:style>
  <w:style w:type="paragraph" w:styleId="Encabezado">
    <w:name w:val="header"/>
    <w:basedOn w:val="Normal"/>
    <w:link w:val="EncabezadoCar"/>
    <w:uiPriority w:val="99"/>
    <w:unhideWhenUsed/>
    <w:rsid w:val="00D52335"/>
    <w:pPr>
      <w:tabs>
        <w:tab w:val="center" w:pos="4419"/>
        <w:tab w:val="right" w:pos="8838"/>
      </w:tabs>
    </w:pPr>
  </w:style>
  <w:style w:type="character" w:customStyle="1" w:styleId="EncabezadoCar">
    <w:name w:val="Encabezado Car"/>
    <w:basedOn w:val="Fuentedeprrafopredeter"/>
    <w:link w:val="Encabezado"/>
    <w:uiPriority w:val="99"/>
    <w:rsid w:val="00D52335"/>
    <w:rPr>
      <w:rFonts w:ascii="Calibri" w:eastAsia="Calibri" w:hAnsi="Calibri" w:cs="Times New Roman"/>
      <w:lang w:val="es-ES"/>
    </w:rPr>
  </w:style>
  <w:style w:type="character" w:customStyle="1" w:styleId="textocabeceraetiqueta">
    <w:name w:val="textocabeceraetiqueta"/>
    <w:rsid w:val="00D52335"/>
  </w:style>
  <w:style w:type="character" w:customStyle="1" w:styleId="textocabeceravalue">
    <w:name w:val="textocabeceravalue"/>
    <w:rsid w:val="00D52335"/>
  </w:style>
  <w:style w:type="character" w:customStyle="1" w:styleId="iceouttxt">
    <w:name w:val="iceouttxt"/>
    <w:basedOn w:val="Fuentedeprrafopredeter"/>
    <w:rsid w:val="00594CC2"/>
  </w:style>
  <w:style w:type="paragraph" w:styleId="Prrafodelista">
    <w:name w:val="List Paragraph"/>
    <w:basedOn w:val="Normal"/>
    <w:uiPriority w:val="34"/>
    <w:qFormat/>
    <w:rsid w:val="002B5CFF"/>
    <w:pPr>
      <w:ind w:left="720"/>
      <w:contextualSpacing/>
    </w:pPr>
  </w:style>
  <w:style w:type="table" w:styleId="Tablaconcuadrcula">
    <w:name w:val="Table Grid"/>
    <w:basedOn w:val="Tablanormal"/>
    <w:uiPriority w:val="39"/>
    <w:rsid w:val="00D66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rincipiodelformulario">
    <w:name w:val="HTML Top of Form"/>
    <w:basedOn w:val="Normal"/>
    <w:next w:val="Normal"/>
    <w:link w:val="z-PrincipiodelformularioCar"/>
    <w:hidden/>
    <w:uiPriority w:val="99"/>
    <w:semiHidden/>
    <w:unhideWhenUsed/>
    <w:rsid w:val="00D96589"/>
    <w:pPr>
      <w:pBdr>
        <w:bottom w:val="single" w:sz="6" w:space="1" w:color="auto"/>
      </w:pBdr>
      <w:spacing w:after="0" w:line="240" w:lineRule="auto"/>
      <w:jc w:val="center"/>
    </w:pPr>
    <w:rPr>
      <w:rFonts w:ascii="Arial" w:eastAsia="Times New Roman" w:hAnsi="Arial" w:cs="Arial"/>
      <w:vanish/>
      <w:sz w:val="16"/>
      <w:szCs w:val="16"/>
      <w:lang w:val="es-PE" w:eastAsia="es-PE"/>
    </w:rPr>
  </w:style>
  <w:style w:type="character" w:customStyle="1" w:styleId="z-PrincipiodelformularioCar">
    <w:name w:val="z-Principio del formulario Car"/>
    <w:basedOn w:val="Fuentedeprrafopredeter"/>
    <w:link w:val="z-Principiodelformulario"/>
    <w:uiPriority w:val="99"/>
    <w:semiHidden/>
    <w:rsid w:val="00D96589"/>
    <w:rPr>
      <w:rFonts w:ascii="Arial" w:eastAsia="Times New Roman" w:hAnsi="Arial" w:cs="Arial"/>
      <w:vanish/>
      <w:sz w:val="16"/>
      <w:szCs w:val="16"/>
      <w:lang w:eastAsia="es-PE"/>
    </w:rPr>
  </w:style>
  <w:style w:type="character" w:customStyle="1" w:styleId="iceoutfrmt">
    <w:name w:val="iceoutfrmt"/>
    <w:basedOn w:val="Fuentedeprrafopredeter"/>
    <w:rsid w:val="00D96589"/>
  </w:style>
  <w:style w:type="paragraph" w:styleId="z-Finaldelformulario">
    <w:name w:val="HTML Bottom of Form"/>
    <w:basedOn w:val="Normal"/>
    <w:next w:val="Normal"/>
    <w:link w:val="z-FinaldelformularioCar"/>
    <w:hidden/>
    <w:uiPriority w:val="99"/>
    <w:semiHidden/>
    <w:unhideWhenUsed/>
    <w:rsid w:val="00D96589"/>
    <w:pPr>
      <w:pBdr>
        <w:top w:val="single" w:sz="6" w:space="1" w:color="auto"/>
      </w:pBdr>
      <w:spacing w:after="0" w:line="240" w:lineRule="auto"/>
      <w:jc w:val="center"/>
    </w:pPr>
    <w:rPr>
      <w:rFonts w:ascii="Arial" w:eastAsia="Times New Roman" w:hAnsi="Arial" w:cs="Arial"/>
      <w:vanish/>
      <w:sz w:val="16"/>
      <w:szCs w:val="16"/>
      <w:lang w:val="es-PE" w:eastAsia="es-PE"/>
    </w:rPr>
  </w:style>
  <w:style w:type="character" w:customStyle="1" w:styleId="z-FinaldelformularioCar">
    <w:name w:val="z-Final del formulario Car"/>
    <w:basedOn w:val="Fuentedeprrafopredeter"/>
    <w:link w:val="z-Finaldelformulario"/>
    <w:uiPriority w:val="99"/>
    <w:semiHidden/>
    <w:rsid w:val="00D96589"/>
    <w:rPr>
      <w:rFonts w:ascii="Arial" w:eastAsia="Times New Roman" w:hAnsi="Arial" w:cs="Arial"/>
      <w:vanish/>
      <w:sz w:val="16"/>
      <w:szCs w:val="16"/>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5289">
      <w:bodyDiv w:val="1"/>
      <w:marLeft w:val="0"/>
      <w:marRight w:val="0"/>
      <w:marTop w:val="0"/>
      <w:marBottom w:val="0"/>
      <w:divBdr>
        <w:top w:val="none" w:sz="0" w:space="0" w:color="auto"/>
        <w:left w:val="none" w:sz="0" w:space="0" w:color="auto"/>
        <w:bottom w:val="none" w:sz="0" w:space="0" w:color="auto"/>
        <w:right w:val="none" w:sz="0" w:space="0" w:color="auto"/>
      </w:divBdr>
    </w:div>
    <w:div w:id="36393540">
      <w:bodyDiv w:val="1"/>
      <w:marLeft w:val="0"/>
      <w:marRight w:val="0"/>
      <w:marTop w:val="0"/>
      <w:marBottom w:val="0"/>
      <w:divBdr>
        <w:top w:val="none" w:sz="0" w:space="0" w:color="auto"/>
        <w:left w:val="none" w:sz="0" w:space="0" w:color="auto"/>
        <w:bottom w:val="none" w:sz="0" w:space="0" w:color="auto"/>
        <w:right w:val="none" w:sz="0" w:space="0" w:color="auto"/>
      </w:divBdr>
    </w:div>
    <w:div w:id="41558615">
      <w:bodyDiv w:val="1"/>
      <w:marLeft w:val="0"/>
      <w:marRight w:val="0"/>
      <w:marTop w:val="0"/>
      <w:marBottom w:val="0"/>
      <w:divBdr>
        <w:top w:val="none" w:sz="0" w:space="0" w:color="auto"/>
        <w:left w:val="none" w:sz="0" w:space="0" w:color="auto"/>
        <w:bottom w:val="none" w:sz="0" w:space="0" w:color="auto"/>
        <w:right w:val="none" w:sz="0" w:space="0" w:color="auto"/>
      </w:divBdr>
    </w:div>
    <w:div w:id="65495021">
      <w:bodyDiv w:val="1"/>
      <w:marLeft w:val="0"/>
      <w:marRight w:val="0"/>
      <w:marTop w:val="0"/>
      <w:marBottom w:val="0"/>
      <w:divBdr>
        <w:top w:val="none" w:sz="0" w:space="0" w:color="auto"/>
        <w:left w:val="none" w:sz="0" w:space="0" w:color="auto"/>
        <w:bottom w:val="none" w:sz="0" w:space="0" w:color="auto"/>
        <w:right w:val="none" w:sz="0" w:space="0" w:color="auto"/>
      </w:divBdr>
    </w:div>
    <w:div w:id="708340034">
      <w:bodyDiv w:val="1"/>
      <w:marLeft w:val="0"/>
      <w:marRight w:val="0"/>
      <w:marTop w:val="0"/>
      <w:marBottom w:val="0"/>
      <w:divBdr>
        <w:top w:val="none" w:sz="0" w:space="0" w:color="auto"/>
        <w:left w:val="none" w:sz="0" w:space="0" w:color="auto"/>
        <w:bottom w:val="none" w:sz="0" w:space="0" w:color="auto"/>
        <w:right w:val="none" w:sz="0" w:space="0" w:color="auto"/>
      </w:divBdr>
    </w:div>
    <w:div w:id="709502272">
      <w:bodyDiv w:val="1"/>
      <w:marLeft w:val="0"/>
      <w:marRight w:val="0"/>
      <w:marTop w:val="0"/>
      <w:marBottom w:val="0"/>
      <w:divBdr>
        <w:top w:val="none" w:sz="0" w:space="0" w:color="auto"/>
        <w:left w:val="none" w:sz="0" w:space="0" w:color="auto"/>
        <w:bottom w:val="none" w:sz="0" w:space="0" w:color="auto"/>
        <w:right w:val="none" w:sz="0" w:space="0" w:color="auto"/>
      </w:divBdr>
      <w:divsChild>
        <w:div w:id="708340181">
          <w:marLeft w:val="0"/>
          <w:marRight w:val="0"/>
          <w:marTop w:val="0"/>
          <w:marBottom w:val="0"/>
          <w:divBdr>
            <w:top w:val="none" w:sz="0" w:space="0" w:color="auto"/>
            <w:left w:val="none" w:sz="0" w:space="0" w:color="auto"/>
            <w:bottom w:val="none" w:sz="0" w:space="0" w:color="auto"/>
            <w:right w:val="none" w:sz="0" w:space="0" w:color="auto"/>
          </w:divBdr>
          <w:divsChild>
            <w:div w:id="102008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6382">
      <w:bodyDiv w:val="1"/>
      <w:marLeft w:val="0"/>
      <w:marRight w:val="0"/>
      <w:marTop w:val="0"/>
      <w:marBottom w:val="0"/>
      <w:divBdr>
        <w:top w:val="none" w:sz="0" w:space="0" w:color="auto"/>
        <w:left w:val="none" w:sz="0" w:space="0" w:color="auto"/>
        <w:bottom w:val="none" w:sz="0" w:space="0" w:color="auto"/>
        <w:right w:val="none" w:sz="0" w:space="0" w:color="auto"/>
      </w:divBdr>
    </w:div>
    <w:div w:id="754978320">
      <w:bodyDiv w:val="1"/>
      <w:marLeft w:val="0"/>
      <w:marRight w:val="0"/>
      <w:marTop w:val="0"/>
      <w:marBottom w:val="0"/>
      <w:divBdr>
        <w:top w:val="none" w:sz="0" w:space="0" w:color="auto"/>
        <w:left w:val="none" w:sz="0" w:space="0" w:color="auto"/>
        <w:bottom w:val="none" w:sz="0" w:space="0" w:color="auto"/>
        <w:right w:val="none" w:sz="0" w:space="0" w:color="auto"/>
      </w:divBdr>
    </w:div>
    <w:div w:id="885878125">
      <w:bodyDiv w:val="1"/>
      <w:marLeft w:val="0"/>
      <w:marRight w:val="0"/>
      <w:marTop w:val="0"/>
      <w:marBottom w:val="0"/>
      <w:divBdr>
        <w:top w:val="none" w:sz="0" w:space="0" w:color="auto"/>
        <w:left w:val="none" w:sz="0" w:space="0" w:color="auto"/>
        <w:bottom w:val="none" w:sz="0" w:space="0" w:color="auto"/>
        <w:right w:val="none" w:sz="0" w:space="0" w:color="auto"/>
      </w:divBdr>
    </w:div>
    <w:div w:id="977149590">
      <w:bodyDiv w:val="1"/>
      <w:marLeft w:val="0"/>
      <w:marRight w:val="0"/>
      <w:marTop w:val="0"/>
      <w:marBottom w:val="0"/>
      <w:divBdr>
        <w:top w:val="none" w:sz="0" w:space="0" w:color="auto"/>
        <w:left w:val="none" w:sz="0" w:space="0" w:color="auto"/>
        <w:bottom w:val="none" w:sz="0" w:space="0" w:color="auto"/>
        <w:right w:val="none" w:sz="0" w:space="0" w:color="auto"/>
      </w:divBdr>
      <w:divsChild>
        <w:div w:id="1314943589">
          <w:marLeft w:val="0"/>
          <w:marRight w:val="0"/>
          <w:marTop w:val="0"/>
          <w:marBottom w:val="0"/>
          <w:divBdr>
            <w:top w:val="none" w:sz="0" w:space="0" w:color="auto"/>
            <w:left w:val="none" w:sz="0" w:space="0" w:color="auto"/>
            <w:bottom w:val="none" w:sz="0" w:space="0" w:color="auto"/>
            <w:right w:val="none" w:sz="0" w:space="0" w:color="auto"/>
          </w:divBdr>
          <w:divsChild>
            <w:div w:id="1419710747">
              <w:marLeft w:val="0"/>
              <w:marRight w:val="0"/>
              <w:marTop w:val="0"/>
              <w:marBottom w:val="0"/>
              <w:divBdr>
                <w:top w:val="none" w:sz="0" w:space="0" w:color="auto"/>
                <w:left w:val="none" w:sz="0" w:space="0" w:color="auto"/>
                <w:bottom w:val="none" w:sz="0" w:space="0" w:color="auto"/>
                <w:right w:val="none" w:sz="0" w:space="0" w:color="auto"/>
              </w:divBdr>
              <w:divsChild>
                <w:div w:id="434135062">
                  <w:marLeft w:val="0"/>
                  <w:marRight w:val="0"/>
                  <w:marTop w:val="0"/>
                  <w:marBottom w:val="0"/>
                  <w:divBdr>
                    <w:top w:val="none" w:sz="0" w:space="0" w:color="auto"/>
                    <w:left w:val="none" w:sz="0" w:space="0" w:color="auto"/>
                    <w:bottom w:val="none" w:sz="0" w:space="0" w:color="auto"/>
                    <w:right w:val="none" w:sz="0" w:space="0" w:color="auto"/>
                  </w:divBdr>
                </w:div>
              </w:divsChild>
            </w:div>
            <w:div w:id="14598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90311">
      <w:bodyDiv w:val="1"/>
      <w:marLeft w:val="0"/>
      <w:marRight w:val="0"/>
      <w:marTop w:val="0"/>
      <w:marBottom w:val="0"/>
      <w:divBdr>
        <w:top w:val="none" w:sz="0" w:space="0" w:color="auto"/>
        <w:left w:val="none" w:sz="0" w:space="0" w:color="auto"/>
        <w:bottom w:val="none" w:sz="0" w:space="0" w:color="auto"/>
        <w:right w:val="none" w:sz="0" w:space="0" w:color="auto"/>
      </w:divBdr>
    </w:div>
    <w:div w:id="1280332758">
      <w:bodyDiv w:val="1"/>
      <w:marLeft w:val="0"/>
      <w:marRight w:val="0"/>
      <w:marTop w:val="0"/>
      <w:marBottom w:val="0"/>
      <w:divBdr>
        <w:top w:val="none" w:sz="0" w:space="0" w:color="auto"/>
        <w:left w:val="none" w:sz="0" w:space="0" w:color="auto"/>
        <w:bottom w:val="none" w:sz="0" w:space="0" w:color="auto"/>
        <w:right w:val="none" w:sz="0" w:space="0" w:color="auto"/>
      </w:divBdr>
    </w:div>
    <w:div w:id="1282033119">
      <w:bodyDiv w:val="1"/>
      <w:marLeft w:val="0"/>
      <w:marRight w:val="0"/>
      <w:marTop w:val="0"/>
      <w:marBottom w:val="0"/>
      <w:divBdr>
        <w:top w:val="none" w:sz="0" w:space="0" w:color="auto"/>
        <w:left w:val="none" w:sz="0" w:space="0" w:color="auto"/>
        <w:bottom w:val="none" w:sz="0" w:space="0" w:color="auto"/>
        <w:right w:val="none" w:sz="0" w:space="0" w:color="auto"/>
      </w:divBdr>
    </w:div>
    <w:div w:id="1293556311">
      <w:bodyDiv w:val="1"/>
      <w:marLeft w:val="0"/>
      <w:marRight w:val="0"/>
      <w:marTop w:val="0"/>
      <w:marBottom w:val="0"/>
      <w:divBdr>
        <w:top w:val="none" w:sz="0" w:space="0" w:color="auto"/>
        <w:left w:val="none" w:sz="0" w:space="0" w:color="auto"/>
        <w:bottom w:val="none" w:sz="0" w:space="0" w:color="auto"/>
        <w:right w:val="none" w:sz="0" w:space="0" w:color="auto"/>
      </w:divBdr>
    </w:div>
    <w:div w:id="1569996243">
      <w:bodyDiv w:val="1"/>
      <w:marLeft w:val="0"/>
      <w:marRight w:val="0"/>
      <w:marTop w:val="0"/>
      <w:marBottom w:val="0"/>
      <w:divBdr>
        <w:top w:val="none" w:sz="0" w:space="0" w:color="auto"/>
        <w:left w:val="none" w:sz="0" w:space="0" w:color="auto"/>
        <w:bottom w:val="none" w:sz="0" w:space="0" w:color="auto"/>
        <w:right w:val="none" w:sz="0" w:space="0" w:color="auto"/>
      </w:divBdr>
    </w:div>
    <w:div w:id="1588147153">
      <w:bodyDiv w:val="1"/>
      <w:marLeft w:val="0"/>
      <w:marRight w:val="0"/>
      <w:marTop w:val="0"/>
      <w:marBottom w:val="0"/>
      <w:divBdr>
        <w:top w:val="none" w:sz="0" w:space="0" w:color="auto"/>
        <w:left w:val="none" w:sz="0" w:space="0" w:color="auto"/>
        <w:bottom w:val="none" w:sz="0" w:space="0" w:color="auto"/>
        <w:right w:val="none" w:sz="0" w:space="0" w:color="auto"/>
      </w:divBdr>
    </w:div>
    <w:div w:id="1597012284">
      <w:bodyDiv w:val="1"/>
      <w:marLeft w:val="0"/>
      <w:marRight w:val="0"/>
      <w:marTop w:val="0"/>
      <w:marBottom w:val="0"/>
      <w:divBdr>
        <w:top w:val="none" w:sz="0" w:space="0" w:color="auto"/>
        <w:left w:val="none" w:sz="0" w:space="0" w:color="auto"/>
        <w:bottom w:val="none" w:sz="0" w:space="0" w:color="auto"/>
        <w:right w:val="none" w:sz="0" w:space="0" w:color="auto"/>
      </w:divBdr>
    </w:div>
    <w:div w:id="1603151810">
      <w:bodyDiv w:val="1"/>
      <w:marLeft w:val="0"/>
      <w:marRight w:val="0"/>
      <w:marTop w:val="0"/>
      <w:marBottom w:val="0"/>
      <w:divBdr>
        <w:top w:val="none" w:sz="0" w:space="0" w:color="auto"/>
        <w:left w:val="none" w:sz="0" w:space="0" w:color="auto"/>
        <w:bottom w:val="none" w:sz="0" w:space="0" w:color="auto"/>
        <w:right w:val="none" w:sz="0" w:space="0" w:color="auto"/>
      </w:divBdr>
    </w:div>
    <w:div w:id="1603951363">
      <w:bodyDiv w:val="1"/>
      <w:marLeft w:val="0"/>
      <w:marRight w:val="0"/>
      <w:marTop w:val="0"/>
      <w:marBottom w:val="0"/>
      <w:divBdr>
        <w:top w:val="none" w:sz="0" w:space="0" w:color="auto"/>
        <w:left w:val="none" w:sz="0" w:space="0" w:color="auto"/>
        <w:bottom w:val="none" w:sz="0" w:space="0" w:color="auto"/>
        <w:right w:val="none" w:sz="0" w:space="0" w:color="auto"/>
      </w:divBdr>
    </w:div>
    <w:div w:id="1639142899">
      <w:bodyDiv w:val="1"/>
      <w:marLeft w:val="0"/>
      <w:marRight w:val="0"/>
      <w:marTop w:val="0"/>
      <w:marBottom w:val="0"/>
      <w:divBdr>
        <w:top w:val="none" w:sz="0" w:space="0" w:color="auto"/>
        <w:left w:val="none" w:sz="0" w:space="0" w:color="auto"/>
        <w:bottom w:val="none" w:sz="0" w:space="0" w:color="auto"/>
        <w:right w:val="none" w:sz="0" w:space="0" w:color="auto"/>
      </w:divBdr>
    </w:div>
    <w:div w:id="1731415473">
      <w:bodyDiv w:val="1"/>
      <w:marLeft w:val="0"/>
      <w:marRight w:val="0"/>
      <w:marTop w:val="0"/>
      <w:marBottom w:val="0"/>
      <w:divBdr>
        <w:top w:val="none" w:sz="0" w:space="0" w:color="auto"/>
        <w:left w:val="none" w:sz="0" w:space="0" w:color="auto"/>
        <w:bottom w:val="none" w:sz="0" w:space="0" w:color="auto"/>
        <w:right w:val="none" w:sz="0" w:space="0" w:color="auto"/>
      </w:divBdr>
    </w:div>
    <w:div w:id="1796096769">
      <w:bodyDiv w:val="1"/>
      <w:marLeft w:val="0"/>
      <w:marRight w:val="0"/>
      <w:marTop w:val="0"/>
      <w:marBottom w:val="0"/>
      <w:divBdr>
        <w:top w:val="none" w:sz="0" w:space="0" w:color="auto"/>
        <w:left w:val="none" w:sz="0" w:space="0" w:color="auto"/>
        <w:bottom w:val="none" w:sz="0" w:space="0" w:color="auto"/>
        <w:right w:val="none" w:sz="0" w:space="0" w:color="auto"/>
      </w:divBdr>
    </w:div>
    <w:div w:id="1945916211">
      <w:bodyDiv w:val="1"/>
      <w:marLeft w:val="0"/>
      <w:marRight w:val="0"/>
      <w:marTop w:val="0"/>
      <w:marBottom w:val="0"/>
      <w:divBdr>
        <w:top w:val="none" w:sz="0" w:space="0" w:color="auto"/>
        <w:left w:val="none" w:sz="0" w:space="0" w:color="auto"/>
        <w:bottom w:val="none" w:sz="0" w:space="0" w:color="auto"/>
        <w:right w:val="none" w:sz="0" w:space="0" w:color="auto"/>
      </w:divBdr>
    </w:div>
    <w:div w:id="20202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C72D0-4F9E-4207-A976-A987386E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1109</Words>
  <Characters>6105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juan arturo calvo chavez</cp:lastModifiedBy>
  <cp:revision>5</cp:revision>
  <cp:lastPrinted>2022-08-08T21:06:00Z</cp:lastPrinted>
  <dcterms:created xsi:type="dcterms:W3CDTF">2023-05-29T04:30:00Z</dcterms:created>
  <dcterms:modified xsi:type="dcterms:W3CDTF">2023-05-29T05:06:00Z</dcterms:modified>
</cp:coreProperties>
</file>